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48FE" w14:textId="6E915BC4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B371A5">
        <w:rPr>
          <w:b/>
          <w:sz w:val="24"/>
          <w:szCs w:val="24"/>
        </w:rPr>
        <w:t>APPROVED</w:t>
      </w:r>
      <w:bookmarkStart w:id="0" w:name="_GoBack"/>
      <w:bookmarkEnd w:id="0"/>
    </w:p>
    <w:p w14:paraId="5CD53C99" w14:textId="0F8FA9DA" w:rsidR="00DE74B2" w:rsidRDefault="00B371A5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April, 12</w:t>
      </w:r>
      <w:r w:rsidR="00DE74B2">
        <w:rPr>
          <w:b/>
          <w:sz w:val="24"/>
          <w:szCs w:val="24"/>
        </w:rPr>
        <w:t xml:space="preserve"> 2019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14D8BED9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Jeff Keele cal</w:t>
      </w:r>
      <w:r w:rsidR="00771690">
        <w:rPr>
          <w:sz w:val="24"/>
          <w:szCs w:val="24"/>
        </w:rPr>
        <w:t>led the meeting to order at 8:05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273F502A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Jeff Keele, President; </w:t>
      </w:r>
      <w:r w:rsidR="00D547B7">
        <w:rPr>
          <w:sz w:val="24"/>
          <w:szCs w:val="24"/>
        </w:rPr>
        <w:t xml:space="preserve">Miles Vega, President-Elect; </w:t>
      </w:r>
      <w:r>
        <w:rPr>
          <w:sz w:val="24"/>
          <w:szCs w:val="24"/>
        </w:rPr>
        <w:t xml:space="preserve">Kathryn Benander, Vice President; Matthew Flummer, Secretary-Treasurer;, Sarah Rector, </w:t>
      </w:r>
      <w:r w:rsidR="006E0F0C">
        <w:rPr>
          <w:sz w:val="24"/>
          <w:szCs w:val="24"/>
        </w:rPr>
        <w:t xml:space="preserve">James Carson, </w:t>
      </w:r>
      <w:r w:rsidR="001E56AA">
        <w:rPr>
          <w:sz w:val="24"/>
          <w:szCs w:val="24"/>
        </w:rPr>
        <w:t xml:space="preserve">David Kavern,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</w:t>
      </w:r>
      <w:r w:rsidR="00D82245">
        <w:rPr>
          <w:sz w:val="24"/>
          <w:szCs w:val="24"/>
        </w:rPr>
        <w:t>Miguel Ruelas</w:t>
      </w:r>
      <w:r w:rsidR="00771690">
        <w:rPr>
          <w:sz w:val="24"/>
          <w:szCs w:val="24"/>
        </w:rPr>
        <w:t>, Robert Haynes</w:t>
      </w:r>
    </w:p>
    <w:p w14:paraId="42F6E2B5" w14:textId="0AB0E215" w:rsidR="00DE74B2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6E0F0C">
        <w:rPr>
          <w:sz w:val="24"/>
          <w:szCs w:val="24"/>
        </w:rPr>
        <w:t>Joel Wiens (Foundation Rep)</w:t>
      </w:r>
    </w:p>
    <w:p w14:paraId="14642401" w14:textId="542CF473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  <w:r w:rsidR="00D82245" w:rsidRPr="00D82245">
        <w:rPr>
          <w:sz w:val="24"/>
          <w:szCs w:val="24"/>
        </w:rPr>
        <w:t>Mike Carly</w:t>
      </w:r>
      <w:r w:rsidR="00771690">
        <w:rPr>
          <w:sz w:val="24"/>
          <w:szCs w:val="24"/>
        </w:rPr>
        <w:t>, Stephanie Olmedo, Erin Cruz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14A1083B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771690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771690">
        <w:rPr>
          <w:sz w:val="24"/>
          <w:szCs w:val="24"/>
        </w:rPr>
        <w:t xml:space="preserve"> Miles Vega, Dave Kavern</w:t>
      </w:r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1A5BF85A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B371A5">
        <w:rPr>
          <w:sz w:val="24"/>
          <w:szCs w:val="24"/>
        </w:rPr>
        <w:t xml:space="preserve"> as a</w:t>
      </w:r>
      <w:r w:rsidR="00771690">
        <w:rPr>
          <w:sz w:val="24"/>
          <w:szCs w:val="24"/>
        </w:rPr>
        <w:t>mended</w:t>
      </w:r>
      <w:r w:rsidR="001E56AA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8351A7">
        <w:rPr>
          <w:sz w:val="24"/>
          <w:szCs w:val="24"/>
        </w:rPr>
        <w:t xml:space="preserve"> </w:t>
      </w:r>
      <w:r w:rsidR="006E0F0C">
        <w:rPr>
          <w:sz w:val="24"/>
          <w:szCs w:val="24"/>
        </w:rPr>
        <w:t>Kathryn Benander</w:t>
      </w:r>
      <w:r w:rsidR="00771690">
        <w:rPr>
          <w:sz w:val="24"/>
          <w:szCs w:val="24"/>
        </w:rPr>
        <w:t xml:space="preserve">, </w:t>
      </w:r>
      <w:proofErr w:type="gramStart"/>
      <w:r w:rsidR="00771690">
        <w:rPr>
          <w:sz w:val="24"/>
          <w:szCs w:val="24"/>
        </w:rPr>
        <w:t>Patty</w:t>
      </w:r>
      <w:proofErr w:type="gramEnd"/>
      <w:r w:rsidR="00771690">
        <w:rPr>
          <w:sz w:val="24"/>
          <w:szCs w:val="24"/>
        </w:rPr>
        <w:t xml:space="preserve"> Serrato</w:t>
      </w:r>
      <w:r>
        <w:rPr>
          <w:sz w:val="24"/>
          <w:szCs w:val="24"/>
        </w:rPr>
        <w:t>).</w:t>
      </w:r>
    </w:p>
    <w:p w14:paraId="3B985F52" w14:textId="2E4668D9" w:rsidR="00771690" w:rsidRDefault="00771690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March 29*(M-S-P, Kathryn Benander, Dave Kavern)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03CDCC42" w14:textId="0C1EDC7C" w:rsidR="006E0F0C" w:rsidRDefault="00771690" w:rsidP="00771690">
      <w:pPr>
        <w:pStyle w:val="Default"/>
        <w:numPr>
          <w:ilvl w:val="0"/>
          <w:numId w:val="5"/>
        </w:numPr>
      </w:pPr>
      <w:r>
        <w:t>Reports from Student Services for approval – Initial planning *(M-S-P, Miles Vega, James Carson)</w:t>
      </w:r>
    </w:p>
    <w:p w14:paraId="6E9591B6" w14:textId="77777777" w:rsidR="0023711B" w:rsidRDefault="00771690" w:rsidP="00771690">
      <w:pPr>
        <w:pStyle w:val="Default"/>
        <w:numPr>
          <w:ilvl w:val="0"/>
          <w:numId w:val="5"/>
        </w:numPr>
      </w:pPr>
      <w:r>
        <w:t>Distance Ed Peer Review Online Course Review process – Update: taking for granted that we understood that there were requirements but they were left out of the document; now they are in the document</w:t>
      </w:r>
      <w:r w:rsidR="006506A5">
        <w:t xml:space="preserve">. Statewide Senate has approved non-faculty to serve as the online guru; PC Senate needs to create a policy about this. </w:t>
      </w:r>
    </w:p>
    <w:p w14:paraId="7782FD4A" w14:textId="0B77AEB1" w:rsidR="00771690" w:rsidRDefault="0023711B" w:rsidP="0023711B">
      <w:pPr>
        <w:pStyle w:val="Default"/>
        <w:numPr>
          <w:ilvl w:val="1"/>
          <w:numId w:val="5"/>
        </w:numPr>
      </w:pPr>
      <w:r>
        <w:t xml:space="preserve">In addition to approving the local peer online course review process the Porterville College academic senate endorses a non-faculty appropriately trained educational media design specialist for the peer review team as long as they meet the requirements of the State and Local Academic Senate and the OEI. </w:t>
      </w:r>
      <w:r w:rsidR="006506A5">
        <w:t xml:space="preserve">*(M-S-P, </w:t>
      </w:r>
      <w:r>
        <w:t>Kathryn Benander, Miguel Ruelas)</w:t>
      </w:r>
    </w:p>
    <w:p w14:paraId="65A17D68" w14:textId="43B374DD" w:rsidR="00771690" w:rsidRDefault="00771690" w:rsidP="00771690">
      <w:pPr>
        <w:pStyle w:val="Default"/>
        <w:numPr>
          <w:ilvl w:val="0"/>
          <w:numId w:val="5"/>
        </w:numPr>
      </w:pPr>
      <w:r>
        <w:t>DRC Note Card Accommodation</w:t>
      </w:r>
      <w:r w:rsidR="00757A3B">
        <w:t xml:space="preserve"> Policy document discussion</w:t>
      </w:r>
    </w:p>
    <w:p w14:paraId="7A931D8B" w14:textId="2F489DDB" w:rsidR="00771690" w:rsidRDefault="00771690" w:rsidP="00771690">
      <w:pPr>
        <w:pStyle w:val="Default"/>
        <w:numPr>
          <w:ilvl w:val="0"/>
          <w:numId w:val="5"/>
        </w:numPr>
      </w:pPr>
      <w:r>
        <w:t>Proposed Scheduling Template Change</w:t>
      </w:r>
      <w:r w:rsidR="000161B2">
        <w:t xml:space="preserve"> discussion</w:t>
      </w:r>
    </w:p>
    <w:p w14:paraId="786172F2" w14:textId="3BE4CFB9" w:rsidR="00771690" w:rsidRDefault="00771690" w:rsidP="00771690">
      <w:pPr>
        <w:pStyle w:val="Default"/>
        <w:numPr>
          <w:ilvl w:val="0"/>
          <w:numId w:val="5"/>
        </w:numPr>
      </w:pPr>
      <w:r>
        <w:t>Scholar of the Year follow up</w:t>
      </w:r>
      <w:r w:rsidR="000B5466">
        <w:t xml:space="preserve"> – process discussion: subcommittee to revise the process (Dave Kavern, Kathryn Benander, Miles Vega, Jeff Keele)</w:t>
      </w:r>
    </w:p>
    <w:p w14:paraId="4CADA9D2" w14:textId="77777777" w:rsidR="00771690" w:rsidRDefault="00771690" w:rsidP="00771690">
      <w:pPr>
        <w:pStyle w:val="Default"/>
      </w:pPr>
    </w:p>
    <w:p w14:paraId="4BE6FDAC" w14:textId="77777777" w:rsidR="00DE74B2" w:rsidRDefault="00DE74B2" w:rsidP="00DE74B2">
      <w:pPr>
        <w:pStyle w:val="Default"/>
      </w:pPr>
      <w:r>
        <w:t>VI. Reports</w:t>
      </w:r>
    </w:p>
    <w:p w14:paraId="7F805963" w14:textId="77777777" w:rsidR="00757A3B" w:rsidRDefault="00757A3B" w:rsidP="00DE74B2">
      <w:pPr>
        <w:pStyle w:val="Default"/>
      </w:pPr>
    </w:p>
    <w:p w14:paraId="79F2228C" w14:textId="06CD83FF" w:rsidR="00757A3B" w:rsidRDefault="00757A3B" w:rsidP="00757A3B">
      <w:pPr>
        <w:pStyle w:val="Default"/>
        <w:numPr>
          <w:ilvl w:val="0"/>
          <w:numId w:val="6"/>
        </w:numPr>
      </w:pPr>
      <w:r>
        <w:t>Volunteer classroom observation roll-out</w:t>
      </w:r>
    </w:p>
    <w:p w14:paraId="5924512A" w14:textId="1AC4BA91" w:rsidR="00757A3B" w:rsidRDefault="00757A3B" w:rsidP="00757A3B">
      <w:pPr>
        <w:pStyle w:val="Default"/>
        <w:numPr>
          <w:ilvl w:val="0"/>
          <w:numId w:val="6"/>
        </w:numPr>
      </w:pPr>
      <w:r>
        <w:t>Draft response to accreditation</w:t>
      </w:r>
    </w:p>
    <w:p w14:paraId="1E0D80BE" w14:textId="0710B5B8" w:rsidR="000161B2" w:rsidRDefault="000161B2" w:rsidP="00757A3B">
      <w:pPr>
        <w:pStyle w:val="Default"/>
        <w:numPr>
          <w:ilvl w:val="0"/>
          <w:numId w:val="6"/>
        </w:numPr>
      </w:pPr>
      <w:r>
        <w:t>Kinesiology was approved</w:t>
      </w:r>
    </w:p>
    <w:p w14:paraId="779E9250" w14:textId="77777777" w:rsidR="00DE74B2" w:rsidRDefault="00DE74B2" w:rsidP="00DE74B2">
      <w:pPr>
        <w:pStyle w:val="Default"/>
      </w:pPr>
    </w:p>
    <w:p w14:paraId="44CEC4E6" w14:textId="77777777" w:rsidR="00771690" w:rsidRDefault="00771690" w:rsidP="00771690">
      <w:pPr>
        <w:pStyle w:val="Default"/>
      </w:pPr>
    </w:p>
    <w:p w14:paraId="50D4BB54" w14:textId="77777777" w:rsidR="00771690" w:rsidRDefault="00771690" w:rsidP="00771690">
      <w:pPr>
        <w:pStyle w:val="Default"/>
      </w:pPr>
    </w:p>
    <w:p w14:paraId="25D49886" w14:textId="0FDCA0B2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E62CCD">
        <w:rPr>
          <w:sz w:val="24"/>
          <w:szCs w:val="24"/>
        </w:rPr>
        <w:t>9:</w:t>
      </w:r>
      <w:r w:rsidR="000161B2">
        <w:rPr>
          <w:sz w:val="24"/>
          <w:szCs w:val="24"/>
        </w:rPr>
        <w:t>39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59D7"/>
    <w:multiLevelType w:val="hybridMultilevel"/>
    <w:tmpl w:val="6820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0BC7DF5"/>
    <w:multiLevelType w:val="hybridMultilevel"/>
    <w:tmpl w:val="BF96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B2"/>
    <w:rsid w:val="000161B2"/>
    <w:rsid w:val="000400B1"/>
    <w:rsid w:val="00083E03"/>
    <w:rsid w:val="000B458F"/>
    <w:rsid w:val="000B5466"/>
    <w:rsid w:val="00121797"/>
    <w:rsid w:val="001A57C3"/>
    <w:rsid w:val="001C4760"/>
    <w:rsid w:val="001E56AA"/>
    <w:rsid w:val="0023711B"/>
    <w:rsid w:val="002F2887"/>
    <w:rsid w:val="00323D83"/>
    <w:rsid w:val="0033626A"/>
    <w:rsid w:val="00464FBB"/>
    <w:rsid w:val="004840E0"/>
    <w:rsid w:val="00541314"/>
    <w:rsid w:val="00570DF3"/>
    <w:rsid w:val="005B200A"/>
    <w:rsid w:val="005F2563"/>
    <w:rsid w:val="00615D64"/>
    <w:rsid w:val="006506A5"/>
    <w:rsid w:val="006A4204"/>
    <w:rsid w:val="006B2B81"/>
    <w:rsid w:val="006E0F0C"/>
    <w:rsid w:val="006E2919"/>
    <w:rsid w:val="00735F0B"/>
    <w:rsid w:val="00757A3B"/>
    <w:rsid w:val="00771690"/>
    <w:rsid w:val="007B79ED"/>
    <w:rsid w:val="008351A7"/>
    <w:rsid w:val="00866322"/>
    <w:rsid w:val="008E4D06"/>
    <w:rsid w:val="009E4A06"/>
    <w:rsid w:val="00B371A5"/>
    <w:rsid w:val="00CB0C1B"/>
    <w:rsid w:val="00D547B7"/>
    <w:rsid w:val="00D82245"/>
    <w:rsid w:val="00DE74B2"/>
    <w:rsid w:val="00E62CCD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F8B8C9FA-5B0B-4925-B44E-8F77CEA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A5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cp:lastPrinted>2019-04-26T14:48:00Z</cp:lastPrinted>
  <dcterms:created xsi:type="dcterms:W3CDTF">2019-04-26T18:09:00Z</dcterms:created>
  <dcterms:modified xsi:type="dcterms:W3CDTF">2019-04-26T18:09:00Z</dcterms:modified>
</cp:coreProperties>
</file>