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72B5928B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065E67">
        <w:rPr>
          <w:b/>
          <w:sz w:val="24"/>
          <w:szCs w:val="24"/>
        </w:rPr>
        <w:t>APPROVED</w:t>
      </w:r>
    </w:p>
    <w:p w14:paraId="5CD53C99" w14:textId="0F50B0B1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DF6F0D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DF6F0D">
        <w:rPr>
          <w:b/>
          <w:sz w:val="24"/>
          <w:szCs w:val="24"/>
        </w:rPr>
        <w:t>11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34471C2A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 xml:space="preserve">led the meeting to order at </w:t>
      </w:r>
      <w:proofErr w:type="gramStart"/>
      <w:r w:rsidR="007B79ED">
        <w:rPr>
          <w:sz w:val="24"/>
          <w:szCs w:val="24"/>
        </w:rPr>
        <w:t>8:</w:t>
      </w:r>
      <w:r>
        <w:rPr>
          <w:sz w:val="24"/>
          <w:szCs w:val="24"/>
        </w:rPr>
        <w:t>.</w:t>
      </w:r>
      <w:proofErr w:type="gramEnd"/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6469CE55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DF6F0D">
        <w:rPr>
          <w:sz w:val="24"/>
          <w:szCs w:val="24"/>
        </w:rPr>
        <w:t>Robert Simpkins</w:t>
      </w:r>
      <w:r w:rsidR="00D547B7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>President</w:t>
      </w:r>
      <w:r w:rsidR="00DF6F0D">
        <w:rPr>
          <w:sz w:val="24"/>
          <w:szCs w:val="24"/>
        </w:rPr>
        <w:t xml:space="preserve"> elect</w:t>
      </w:r>
      <w:r w:rsidR="00D547B7">
        <w:rPr>
          <w:sz w:val="24"/>
          <w:szCs w:val="24"/>
        </w:rPr>
        <w:t xml:space="preserve">; </w:t>
      </w:r>
      <w:r w:rsidR="00DF6F0D">
        <w:rPr>
          <w:sz w:val="24"/>
          <w:szCs w:val="24"/>
        </w:rPr>
        <w:t xml:space="preserve">Jeff </w:t>
      </w:r>
      <w:proofErr w:type="spellStart"/>
      <w:r w:rsidR="00DF6F0D">
        <w:rPr>
          <w:sz w:val="24"/>
          <w:szCs w:val="24"/>
        </w:rPr>
        <w:t>Keele</w:t>
      </w:r>
      <w:proofErr w:type="spellEnd"/>
      <w:r w:rsidR="00DF6F0D">
        <w:rPr>
          <w:sz w:val="24"/>
          <w:szCs w:val="24"/>
        </w:rPr>
        <w:t xml:space="preserve">, Past President,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 xml:space="preserve">Stephanie Cortez, </w:t>
      </w:r>
      <w:r w:rsidR="00464FBB">
        <w:rPr>
          <w:sz w:val="24"/>
          <w:szCs w:val="24"/>
        </w:rPr>
        <w:t>Miguel Ruelas</w:t>
      </w:r>
      <w:r w:rsidR="005F69F1">
        <w:rPr>
          <w:sz w:val="24"/>
          <w:szCs w:val="24"/>
        </w:rPr>
        <w:t>, Robert Haynes</w:t>
      </w:r>
    </w:p>
    <w:p w14:paraId="42F6E2B5" w14:textId="3CD8EF3A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2828F0">
        <w:rPr>
          <w:sz w:val="24"/>
          <w:szCs w:val="24"/>
        </w:rPr>
        <w:t>Joel Wiens</w:t>
      </w:r>
    </w:p>
    <w:p w14:paraId="14642401" w14:textId="053E28F1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2828F0" w:rsidRPr="002828F0">
        <w:rPr>
          <w:sz w:val="24"/>
          <w:szCs w:val="24"/>
        </w:rPr>
        <w:t xml:space="preserve">Rebecca Baird, </w:t>
      </w:r>
      <w:r w:rsidR="00DF6F0D">
        <w:rPr>
          <w:sz w:val="24"/>
          <w:szCs w:val="24"/>
        </w:rPr>
        <w:t xml:space="preserve">Frank Ramirez, Erin Sullivan </w:t>
      </w:r>
      <w:proofErr w:type="spellStart"/>
      <w:r w:rsidR="00DF6F0D">
        <w:rPr>
          <w:sz w:val="24"/>
          <w:szCs w:val="24"/>
        </w:rPr>
        <w:t>Arcos</w:t>
      </w:r>
      <w:proofErr w:type="spellEnd"/>
      <w:r w:rsidR="00DF6F0D">
        <w:rPr>
          <w:sz w:val="24"/>
          <w:szCs w:val="24"/>
        </w:rPr>
        <w:t xml:space="preserve">, 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7E1EE4A2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2828F0">
        <w:rPr>
          <w:sz w:val="24"/>
          <w:szCs w:val="24"/>
        </w:rPr>
        <w:t xml:space="preserve"> </w:t>
      </w:r>
      <w:r w:rsidR="00DF6F0D">
        <w:rPr>
          <w:sz w:val="24"/>
          <w:szCs w:val="24"/>
        </w:rPr>
        <w:t xml:space="preserve">Miguel Ruelas, Katheryn </w:t>
      </w:r>
      <w:proofErr w:type="spellStart"/>
      <w:r w:rsidR="00DF6F0D"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6C4C0D70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2828F0">
        <w:rPr>
          <w:sz w:val="24"/>
          <w:szCs w:val="24"/>
        </w:rPr>
        <w:t xml:space="preserve"> </w:t>
      </w:r>
      <w:r w:rsidR="00DF6F0D">
        <w:rPr>
          <w:sz w:val="24"/>
          <w:szCs w:val="24"/>
        </w:rPr>
        <w:t xml:space="preserve">David </w:t>
      </w:r>
      <w:proofErr w:type="spellStart"/>
      <w:r w:rsidR="00DF6F0D">
        <w:rPr>
          <w:sz w:val="24"/>
          <w:szCs w:val="24"/>
        </w:rPr>
        <w:t>Kavern</w:t>
      </w:r>
      <w:proofErr w:type="spellEnd"/>
      <w:r w:rsidR="00DF6F0D">
        <w:rPr>
          <w:sz w:val="24"/>
          <w:szCs w:val="24"/>
        </w:rPr>
        <w:t>, Miguel Ruelas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383A1EB2" w14:textId="423F7DA4" w:rsidR="00551C18" w:rsidRDefault="00DF6F0D" w:rsidP="00DF6F0D">
      <w:pPr>
        <w:pStyle w:val="Default"/>
        <w:numPr>
          <w:ilvl w:val="0"/>
          <w:numId w:val="5"/>
        </w:numPr>
      </w:pPr>
      <w:r>
        <w:t>Course substitution</w:t>
      </w:r>
      <w:r w:rsidR="005F69F1">
        <w:t xml:space="preserve"> – What exactly were the issues with the English Course Substitution policy? – That the substitution wouldn’t affect a student’s future major or job area.</w:t>
      </w:r>
    </w:p>
    <w:p w14:paraId="18C3D7FE" w14:textId="33F00C95" w:rsidR="005F69F1" w:rsidRDefault="005F69F1" w:rsidP="005F69F1">
      <w:pPr>
        <w:pStyle w:val="Default"/>
        <w:numPr>
          <w:ilvl w:val="1"/>
          <w:numId w:val="5"/>
        </w:numPr>
      </w:pPr>
      <w:r>
        <w:t xml:space="preserve">Most students </w:t>
      </w:r>
      <w:r w:rsidR="00065E67">
        <w:t xml:space="preserve">who need the accommodation </w:t>
      </w:r>
      <w:r>
        <w:t>need the math substitution.</w:t>
      </w:r>
    </w:p>
    <w:p w14:paraId="4CE7195B" w14:textId="57C469C5" w:rsidR="005F69F1" w:rsidRDefault="005F69F1" w:rsidP="005F69F1">
      <w:pPr>
        <w:pStyle w:val="Default"/>
        <w:numPr>
          <w:ilvl w:val="1"/>
          <w:numId w:val="5"/>
        </w:numPr>
      </w:pPr>
      <w:r>
        <w:t>It seems like the students who need the English substitution are deaf or hard of hearing.</w:t>
      </w:r>
    </w:p>
    <w:p w14:paraId="251A8CE0" w14:textId="41501DF4" w:rsidR="005F69F1" w:rsidRDefault="005F69F1" w:rsidP="005F69F1">
      <w:pPr>
        <w:pStyle w:val="Default"/>
        <w:numPr>
          <w:ilvl w:val="1"/>
          <w:numId w:val="5"/>
        </w:numPr>
      </w:pPr>
      <w:r>
        <w:t>Erin will send out the old form and the proposed new form so that we can review before moving forward</w:t>
      </w:r>
    </w:p>
    <w:p w14:paraId="3D489F25" w14:textId="48BA8B23" w:rsidR="00DF6F0D" w:rsidRDefault="00DF6F0D" w:rsidP="00DF6F0D">
      <w:pPr>
        <w:pStyle w:val="Default"/>
        <w:numPr>
          <w:ilvl w:val="0"/>
          <w:numId w:val="5"/>
        </w:numPr>
      </w:pPr>
      <w:r>
        <w:t>Summer schedule</w:t>
      </w:r>
    </w:p>
    <w:p w14:paraId="3778A052" w14:textId="42272B2E" w:rsidR="00AE2C1B" w:rsidRDefault="00AE2C1B" w:rsidP="00AE2C1B">
      <w:pPr>
        <w:pStyle w:val="Default"/>
        <w:numPr>
          <w:ilvl w:val="1"/>
          <w:numId w:val="5"/>
        </w:numPr>
      </w:pPr>
      <w:r>
        <w:t>Motion to schedule summer session June 7-July 29 and allow instructors to start 6-week courses on the 7</w:t>
      </w:r>
      <w:r w:rsidRPr="00AE2C1B">
        <w:rPr>
          <w:vertAlign w:val="superscript"/>
        </w:rPr>
        <w:t>th</w:t>
      </w:r>
      <w:r>
        <w:t>, the 14</w:t>
      </w:r>
      <w:r w:rsidRPr="00AE2C1B">
        <w:rPr>
          <w:vertAlign w:val="superscript"/>
        </w:rPr>
        <w:t>th</w:t>
      </w:r>
      <w:r>
        <w:t>, or the 21</w:t>
      </w:r>
      <w:r w:rsidRPr="00AE2C1B">
        <w:rPr>
          <w:vertAlign w:val="superscript"/>
        </w:rPr>
        <w:t>st</w:t>
      </w:r>
      <w:r>
        <w:t xml:space="preserve">. *(M-S-P, Kathryn </w:t>
      </w:r>
      <w:proofErr w:type="spellStart"/>
      <w:r>
        <w:t>Benander</w:t>
      </w:r>
      <w:proofErr w:type="spellEnd"/>
      <w:r>
        <w:t xml:space="preserve">, Jeff </w:t>
      </w:r>
      <w:proofErr w:type="spellStart"/>
      <w:r>
        <w:t>Keele</w:t>
      </w:r>
      <w:proofErr w:type="spellEnd"/>
      <w:r>
        <w:t>)</w:t>
      </w:r>
    </w:p>
    <w:p w14:paraId="6A647D29" w14:textId="2CDAA904" w:rsidR="00DF6F0D" w:rsidRDefault="00DF6F0D" w:rsidP="00DF6F0D">
      <w:pPr>
        <w:pStyle w:val="Default"/>
        <w:numPr>
          <w:ilvl w:val="0"/>
          <w:numId w:val="5"/>
        </w:numPr>
      </w:pPr>
      <w:r>
        <w:t>Faculty positions</w:t>
      </w:r>
      <w:r w:rsidR="00AE2C1B">
        <w:t xml:space="preserve"> – Dr. Habib announced that the following will be the new faculty hires:</w:t>
      </w:r>
    </w:p>
    <w:p w14:paraId="7CBBEF60" w14:textId="0CC19C72" w:rsidR="00AE2C1B" w:rsidRDefault="00AE2C1B" w:rsidP="00AE2C1B">
      <w:pPr>
        <w:pStyle w:val="Default"/>
        <w:numPr>
          <w:ilvl w:val="1"/>
          <w:numId w:val="5"/>
        </w:numPr>
      </w:pPr>
      <w:r>
        <w:t>DRC, Counseling, Biology, Psych Tech, Language Arts</w:t>
      </w:r>
    </w:p>
    <w:p w14:paraId="7A9B8C1D" w14:textId="2728F1F5" w:rsidR="00F362FB" w:rsidRDefault="00F362FB" w:rsidP="00AE2C1B">
      <w:pPr>
        <w:pStyle w:val="Default"/>
        <w:numPr>
          <w:ilvl w:val="1"/>
          <w:numId w:val="5"/>
        </w:numPr>
      </w:pPr>
      <w:r>
        <w:t>This list isn’t according to our ranking – Kinesiology was 3</w:t>
      </w:r>
      <w:r w:rsidRPr="00F362FB">
        <w:rPr>
          <w:vertAlign w:val="superscript"/>
        </w:rPr>
        <w:t>rd</w:t>
      </w:r>
      <w:r>
        <w:t xml:space="preserve">. </w:t>
      </w:r>
    </w:p>
    <w:p w14:paraId="68D70B55" w14:textId="036C047E" w:rsidR="00F362FB" w:rsidRDefault="00F362FB" w:rsidP="00AE2C1B">
      <w:pPr>
        <w:pStyle w:val="Default"/>
        <w:numPr>
          <w:ilvl w:val="1"/>
          <w:numId w:val="5"/>
        </w:numPr>
      </w:pPr>
      <w:r>
        <w:t>It would be nice to have an explanation of the Administration’s reasoning for the move.</w:t>
      </w:r>
    </w:p>
    <w:p w14:paraId="2FF933DF" w14:textId="686E0404" w:rsidR="00DF6F0D" w:rsidRDefault="00DF6F0D" w:rsidP="00DF6F0D">
      <w:pPr>
        <w:pStyle w:val="Default"/>
        <w:numPr>
          <w:ilvl w:val="0"/>
          <w:numId w:val="5"/>
        </w:numPr>
      </w:pPr>
      <w:r>
        <w:t>Social justice</w:t>
      </w:r>
      <w:r w:rsidR="00F362FB">
        <w:t xml:space="preserve"> </w:t>
      </w:r>
      <w:r w:rsidR="00CA7092">
        <w:t>–</w:t>
      </w:r>
      <w:r w:rsidR="00F362FB">
        <w:t xml:space="preserve"> </w:t>
      </w:r>
      <w:r w:rsidR="00CA7092">
        <w:t>The SJ team will be presenting at Flex</w:t>
      </w:r>
    </w:p>
    <w:p w14:paraId="7E383DC7" w14:textId="1D289887" w:rsidR="00DF6F0D" w:rsidRDefault="00DF6F0D" w:rsidP="00DF6F0D">
      <w:pPr>
        <w:pStyle w:val="Default"/>
        <w:numPr>
          <w:ilvl w:val="0"/>
          <w:numId w:val="5"/>
        </w:numPr>
      </w:pPr>
      <w:r>
        <w:t>Land purchase</w:t>
      </w:r>
      <w:r w:rsidR="00CA7092">
        <w:t xml:space="preserve"> – we’ve reached a deal to purchase the land across the street. It is in escrow now.</w:t>
      </w:r>
    </w:p>
    <w:p w14:paraId="36948364" w14:textId="6862BB85" w:rsidR="00DF6F0D" w:rsidRDefault="00DF6F0D" w:rsidP="00DF6F0D">
      <w:pPr>
        <w:pStyle w:val="Default"/>
        <w:numPr>
          <w:ilvl w:val="0"/>
          <w:numId w:val="5"/>
        </w:numPr>
      </w:pPr>
      <w:r>
        <w:t>Flex agenda</w:t>
      </w:r>
    </w:p>
    <w:p w14:paraId="2EC0BAC1" w14:textId="76CDB716" w:rsidR="00DF6F0D" w:rsidRDefault="00DF6F0D" w:rsidP="00DF6F0D">
      <w:pPr>
        <w:pStyle w:val="Default"/>
        <w:numPr>
          <w:ilvl w:val="0"/>
          <w:numId w:val="5"/>
        </w:numPr>
      </w:pPr>
      <w:r>
        <w:t>Cheating</w:t>
      </w:r>
      <w:r w:rsidR="00792D0D">
        <w:t xml:space="preserve"> – there have been significant increases in issues with academic integrity. Also, perhaps we should create a task force to look into this and figure out what we can do to improve the process.</w:t>
      </w:r>
    </w:p>
    <w:p w14:paraId="2203C3C4" w14:textId="1B1F7F8E" w:rsidR="00792D0D" w:rsidRDefault="00792D0D" w:rsidP="00792D0D">
      <w:pPr>
        <w:pStyle w:val="Default"/>
        <w:numPr>
          <w:ilvl w:val="1"/>
          <w:numId w:val="5"/>
        </w:numPr>
      </w:pPr>
      <w:r>
        <w:lastRenderedPageBreak/>
        <w:t xml:space="preserve">“Don’t Google first; think first!” – Kathryn </w:t>
      </w:r>
      <w:proofErr w:type="spellStart"/>
      <w:r>
        <w:t>Benander</w:t>
      </w:r>
      <w:proofErr w:type="spellEnd"/>
    </w:p>
    <w:p w14:paraId="226D32BE" w14:textId="7F69ADD6" w:rsidR="00065E67" w:rsidRDefault="00065E67" w:rsidP="00792D0D">
      <w:pPr>
        <w:pStyle w:val="Default"/>
        <w:numPr>
          <w:ilvl w:val="1"/>
          <w:numId w:val="5"/>
        </w:numPr>
      </w:pPr>
      <w:r>
        <w:t xml:space="preserve">We formed a task force to address cheating. Task force: Robert Simpkins, Kathryn </w:t>
      </w:r>
      <w:proofErr w:type="spellStart"/>
      <w:r>
        <w:t>Benander</w:t>
      </w:r>
      <w:proofErr w:type="spellEnd"/>
      <w:r>
        <w:t xml:space="preserve"> and </w:t>
      </w:r>
      <w:proofErr w:type="spellStart"/>
      <w:r>
        <w:t>Rickelle</w:t>
      </w:r>
      <w:proofErr w:type="spellEnd"/>
      <w:r>
        <w:t xml:space="preserve"> </w:t>
      </w:r>
      <w:proofErr w:type="spellStart"/>
      <w:r>
        <w:t>Syrdahl</w:t>
      </w:r>
      <w:proofErr w:type="spellEnd"/>
      <w:r>
        <w:t xml:space="preserve"> </w:t>
      </w:r>
    </w:p>
    <w:p w14:paraId="28EA128A" w14:textId="0AF86880" w:rsidR="00DF6F0D" w:rsidRDefault="00DF6F0D" w:rsidP="00DF6F0D">
      <w:pPr>
        <w:pStyle w:val="Default"/>
        <w:numPr>
          <w:ilvl w:val="0"/>
          <w:numId w:val="5"/>
        </w:numPr>
      </w:pPr>
      <w:r>
        <w:t>Dual enrollment</w:t>
      </w:r>
      <w:r w:rsidR="00065E67">
        <w:t xml:space="preserve"> – tabled because documents weren’t ready.</w:t>
      </w:r>
    </w:p>
    <w:p w14:paraId="503FC462" w14:textId="1087862D" w:rsidR="00DF6F0D" w:rsidRDefault="00DF6F0D" w:rsidP="00DF6F0D">
      <w:pPr>
        <w:pStyle w:val="Default"/>
        <w:numPr>
          <w:ilvl w:val="0"/>
          <w:numId w:val="5"/>
        </w:numPr>
      </w:pPr>
      <w:r>
        <w:t>Add codes</w:t>
      </w:r>
      <w:r w:rsidR="00E524AB">
        <w:t xml:space="preserve"> – Some colleges use </w:t>
      </w:r>
      <w:proofErr w:type="gramStart"/>
      <w:r w:rsidR="00E524AB">
        <w:t>them</w:t>
      </w:r>
      <w:proofErr w:type="gramEnd"/>
      <w:r w:rsidR="00E524AB">
        <w:t xml:space="preserve"> and others don’t, we’ve been told that we have to, then told that it will be expensive to not use them. </w:t>
      </w:r>
      <w:r w:rsidR="00BB3DCC">
        <w:t>Also, they don’t seem to solve the problem.</w:t>
      </w:r>
    </w:p>
    <w:p w14:paraId="3A3321B3" w14:textId="2DFF851F" w:rsidR="00BB3DCC" w:rsidRDefault="00BB3DCC" w:rsidP="00BB3DCC">
      <w:pPr>
        <w:pStyle w:val="Default"/>
        <w:numPr>
          <w:ilvl w:val="1"/>
          <w:numId w:val="5"/>
        </w:numPr>
      </w:pPr>
      <w:r>
        <w:t xml:space="preserve">Motion: The Senate rejects add codes and we encourage the administration to find the money for the banner add-on. The requirement of add codes is an equity issue and poor practice. *(M-S-P, Kathryn </w:t>
      </w:r>
      <w:proofErr w:type="spellStart"/>
      <w:r>
        <w:t>Benander</w:t>
      </w:r>
      <w:proofErr w:type="spellEnd"/>
      <w:r>
        <w:t xml:space="preserve">, </w:t>
      </w:r>
      <w:proofErr w:type="spellStart"/>
      <w:r>
        <w:t>Rickelle</w:t>
      </w:r>
      <w:proofErr w:type="spellEnd"/>
      <w:r>
        <w:t xml:space="preserve"> </w:t>
      </w:r>
      <w:proofErr w:type="spellStart"/>
      <w:r>
        <w:t>Syrdahl</w:t>
      </w:r>
      <w:proofErr w:type="spellEnd"/>
      <w:r>
        <w:t>)</w:t>
      </w:r>
    </w:p>
    <w:p w14:paraId="3AB7F1F2" w14:textId="78C438CB" w:rsidR="00DF6F0D" w:rsidRDefault="00DF6F0D" w:rsidP="00DF6F0D">
      <w:pPr>
        <w:pStyle w:val="Default"/>
        <w:numPr>
          <w:ilvl w:val="0"/>
          <w:numId w:val="5"/>
        </w:numPr>
      </w:pPr>
      <w:r>
        <w:t>New executive members</w:t>
      </w:r>
      <w:r w:rsidR="00BB3DCC">
        <w:t xml:space="preserve"> – Jeff </w:t>
      </w:r>
      <w:proofErr w:type="spellStart"/>
      <w:r w:rsidR="00BB3DCC">
        <w:t>Keele</w:t>
      </w:r>
      <w:proofErr w:type="spellEnd"/>
      <w:r w:rsidR="00BB3DCC">
        <w:t xml:space="preserve"> has been asked to stay on executive committee for the Spring semester</w:t>
      </w:r>
    </w:p>
    <w:p w14:paraId="3BE81FAD" w14:textId="605DD99F" w:rsidR="00DF6F0D" w:rsidRDefault="00DF6F0D" w:rsidP="00DF6F0D">
      <w:pPr>
        <w:pStyle w:val="Default"/>
        <w:numPr>
          <w:ilvl w:val="0"/>
          <w:numId w:val="5"/>
        </w:numPr>
      </w:pPr>
      <w:r>
        <w:t>Campus climate</w:t>
      </w:r>
    </w:p>
    <w:p w14:paraId="6491D513" w14:textId="49A835FC" w:rsidR="00DF6F0D" w:rsidRDefault="00DF6F0D" w:rsidP="00DF6F0D">
      <w:pPr>
        <w:pStyle w:val="Default"/>
      </w:pPr>
    </w:p>
    <w:p w14:paraId="552BD698" w14:textId="77777777" w:rsidR="00DF6F0D" w:rsidRDefault="00DF6F0D" w:rsidP="00DF6F0D">
      <w:pPr>
        <w:pStyle w:val="Default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79E9250" w14:textId="77777777" w:rsidR="00DE74B2" w:rsidRDefault="00DE74B2" w:rsidP="00DE74B2">
      <w:pPr>
        <w:pStyle w:val="Default"/>
      </w:pPr>
    </w:p>
    <w:p w14:paraId="3099ACDA" w14:textId="04A647F4" w:rsidR="009641A6" w:rsidRDefault="00615D64" w:rsidP="00DF6F0D">
      <w:pPr>
        <w:pStyle w:val="Default"/>
        <w:numPr>
          <w:ilvl w:val="0"/>
          <w:numId w:val="4"/>
        </w:numPr>
      </w:pPr>
      <w:r>
        <w:t xml:space="preserve"> </w:t>
      </w:r>
    </w:p>
    <w:p w14:paraId="4AA1EAE0" w14:textId="77777777" w:rsidR="00551C18" w:rsidRDefault="00551C18" w:rsidP="00551C18">
      <w:pPr>
        <w:pStyle w:val="Default"/>
        <w:ind w:left="420"/>
      </w:pPr>
    </w:p>
    <w:p w14:paraId="25D49886" w14:textId="7D9AB21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9:39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F070ECD"/>
    <w:multiLevelType w:val="hybridMultilevel"/>
    <w:tmpl w:val="4594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65E67"/>
    <w:rsid w:val="000B458F"/>
    <w:rsid w:val="000E5473"/>
    <w:rsid w:val="00113303"/>
    <w:rsid w:val="00121797"/>
    <w:rsid w:val="001A57C3"/>
    <w:rsid w:val="001E56AA"/>
    <w:rsid w:val="002828F0"/>
    <w:rsid w:val="002F2887"/>
    <w:rsid w:val="00323D83"/>
    <w:rsid w:val="00464FBB"/>
    <w:rsid w:val="004840E0"/>
    <w:rsid w:val="00541314"/>
    <w:rsid w:val="00551C18"/>
    <w:rsid w:val="00570DF3"/>
    <w:rsid w:val="005F2563"/>
    <w:rsid w:val="005F69F1"/>
    <w:rsid w:val="00615D64"/>
    <w:rsid w:val="00667F3F"/>
    <w:rsid w:val="006A4204"/>
    <w:rsid w:val="006B2B81"/>
    <w:rsid w:val="006E2919"/>
    <w:rsid w:val="00735F0B"/>
    <w:rsid w:val="00792D0D"/>
    <w:rsid w:val="007B79ED"/>
    <w:rsid w:val="008351A7"/>
    <w:rsid w:val="00847A67"/>
    <w:rsid w:val="008564F4"/>
    <w:rsid w:val="00866322"/>
    <w:rsid w:val="00884BB3"/>
    <w:rsid w:val="008F5C9C"/>
    <w:rsid w:val="009641A6"/>
    <w:rsid w:val="009B008C"/>
    <w:rsid w:val="009E4A06"/>
    <w:rsid w:val="00AE2C1B"/>
    <w:rsid w:val="00B16308"/>
    <w:rsid w:val="00BB3DCC"/>
    <w:rsid w:val="00CA7092"/>
    <w:rsid w:val="00D547B7"/>
    <w:rsid w:val="00DE74B2"/>
    <w:rsid w:val="00DF07CF"/>
    <w:rsid w:val="00DF6F0D"/>
    <w:rsid w:val="00E524AB"/>
    <w:rsid w:val="00F362FB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2021-01-22T16:10:00Z</dcterms:created>
  <dcterms:modified xsi:type="dcterms:W3CDTF">2021-01-22T16:10:00Z</dcterms:modified>
</cp:coreProperties>
</file>