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77777777" w:rsidR="00114532" w:rsidRDefault="00114532" w:rsidP="00114532">
      <w:pPr>
        <w:tabs>
          <w:tab w:val="right" w:pos="9360"/>
        </w:tabs>
        <w:rPr>
          <w:b/>
          <w:sz w:val="24"/>
          <w:szCs w:val="24"/>
        </w:rPr>
      </w:pPr>
      <w:r>
        <w:rPr>
          <w:b/>
          <w:sz w:val="24"/>
          <w:szCs w:val="24"/>
        </w:rPr>
        <w:t>Porterville College Academic Senate</w:t>
      </w:r>
      <w:r>
        <w:rPr>
          <w:b/>
          <w:sz w:val="24"/>
          <w:szCs w:val="24"/>
        </w:rPr>
        <w:tab/>
        <w:t>DRAFT</w:t>
      </w:r>
    </w:p>
    <w:p w14:paraId="521F331E" w14:textId="3330AF73" w:rsidR="00114532" w:rsidRDefault="00114532" w:rsidP="00114532">
      <w:pPr>
        <w:rPr>
          <w:b/>
          <w:sz w:val="24"/>
          <w:szCs w:val="24"/>
        </w:rPr>
      </w:pPr>
      <w:r>
        <w:rPr>
          <w:b/>
          <w:sz w:val="24"/>
          <w:szCs w:val="24"/>
        </w:rPr>
        <w:t xml:space="preserve">Minutes: </w:t>
      </w:r>
      <w:r w:rsidR="000749B5">
        <w:rPr>
          <w:b/>
          <w:sz w:val="24"/>
          <w:szCs w:val="24"/>
        </w:rPr>
        <w:t>March</w:t>
      </w:r>
      <w:r>
        <w:rPr>
          <w:b/>
          <w:sz w:val="24"/>
          <w:szCs w:val="24"/>
        </w:rPr>
        <w:t xml:space="preserve"> </w:t>
      </w:r>
      <w:r w:rsidR="00503C73">
        <w:rPr>
          <w:b/>
          <w:sz w:val="24"/>
          <w:szCs w:val="24"/>
        </w:rPr>
        <w:t>25</w:t>
      </w:r>
      <w:r w:rsidR="006022FA">
        <w:rPr>
          <w:b/>
          <w:sz w:val="24"/>
          <w:szCs w:val="24"/>
        </w:rPr>
        <w:t>,</w:t>
      </w:r>
      <w:r>
        <w:rPr>
          <w:b/>
          <w:sz w:val="24"/>
          <w:szCs w:val="24"/>
        </w:rPr>
        <w:t xml:space="preserve"> 2022</w:t>
      </w:r>
    </w:p>
    <w:p w14:paraId="11F8F386" w14:textId="77777777" w:rsidR="00114532" w:rsidRDefault="00114532" w:rsidP="00114532">
      <w:pPr>
        <w:rPr>
          <w:b/>
          <w:sz w:val="24"/>
          <w:szCs w:val="24"/>
        </w:rPr>
      </w:pPr>
    </w:p>
    <w:p w14:paraId="16A30531" w14:textId="77777777" w:rsidR="00114532" w:rsidRDefault="00114532" w:rsidP="00114532">
      <w:pPr>
        <w:rPr>
          <w:sz w:val="24"/>
          <w:szCs w:val="24"/>
        </w:rPr>
      </w:pPr>
    </w:p>
    <w:p w14:paraId="070AF468" w14:textId="68C4D47E" w:rsidR="00114532" w:rsidRDefault="00114532" w:rsidP="00114532">
      <w:pPr>
        <w:rPr>
          <w:sz w:val="24"/>
          <w:szCs w:val="24"/>
        </w:rPr>
      </w:pPr>
      <w:r>
        <w:rPr>
          <w:sz w:val="24"/>
          <w:szCs w:val="24"/>
        </w:rPr>
        <w:t>I.</w:t>
      </w:r>
      <w:r>
        <w:rPr>
          <w:sz w:val="24"/>
          <w:szCs w:val="24"/>
        </w:rPr>
        <w:tab/>
        <w:t>Robert Simpkins called the meeting to order at 8:</w:t>
      </w:r>
      <w:r w:rsidR="00D50ABE">
        <w:rPr>
          <w:sz w:val="24"/>
          <w:szCs w:val="24"/>
        </w:rPr>
        <w:t>07</w:t>
      </w:r>
      <w:r>
        <w:rPr>
          <w:sz w:val="24"/>
          <w:szCs w:val="24"/>
        </w:rPr>
        <w:t>.</w:t>
      </w:r>
    </w:p>
    <w:p w14:paraId="4A4EF7D2" w14:textId="77777777" w:rsidR="00114532" w:rsidRDefault="00114532" w:rsidP="00114532">
      <w:pPr>
        <w:rPr>
          <w:sz w:val="24"/>
          <w:szCs w:val="24"/>
        </w:rPr>
      </w:pPr>
    </w:p>
    <w:p w14:paraId="52861C6A" w14:textId="77777777" w:rsidR="00114532" w:rsidRDefault="00114532" w:rsidP="00114532">
      <w:pPr>
        <w:ind w:left="720" w:hanging="720"/>
        <w:rPr>
          <w:sz w:val="24"/>
          <w:szCs w:val="24"/>
        </w:rPr>
      </w:pPr>
      <w:r>
        <w:rPr>
          <w:sz w:val="24"/>
          <w:szCs w:val="24"/>
        </w:rPr>
        <w:t>II.</w:t>
      </w:r>
      <w:r>
        <w:rPr>
          <w:sz w:val="24"/>
          <w:szCs w:val="24"/>
        </w:rPr>
        <w:tab/>
        <w:t xml:space="preserve">Roll Call: </w:t>
      </w:r>
    </w:p>
    <w:p w14:paraId="7DFCE246" w14:textId="60B39590" w:rsidR="00114532" w:rsidRDefault="00114532" w:rsidP="00114532">
      <w:pPr>
        <w:ind w:left="720"/>
        <w:rPr>
          <w:sz w:val="24"/>
          <w:szCs w:val="24"/>
        </w:rPr>
      </w:pPr>
      <w:r w:rsidRPr="008B27F7">
        <w:rPr>
          <w:sz w:val="24"/>
          <w:szCs w:val="24"/>
          <w:u w:val="single"/>
        </w:rPr>
        <w:t>Voting Members</w:t>
      </w:r>
      <w:r>
        <w:rPr>
          <w:sz w:val="24"/>
          <w:szCs w:val="24"/>
        </w:rPr>
        <w:t xml:space="preserve">: Robert Simpkins, President; Sarah Rector, Vice President; Matthew Flummer, Secretary-Treasurer; Miles Vega, Past President;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B5E7B">
        <w:rPr>
          <w:sz w:val="24"/>
          <w:szCs w:val="24"/>
        </w:rPr>
        <w:t>Bret Davis</w:t>
      </w:r>
      <w:r w:rsidR="00DF5635">
        <w:rPr>
          <w:sz w:val="24"/>
          <w:szCs w:val="24"/>
        </w:rPr>
        <w:t xml:space="preserve">, </w:t>
      </w:r>
      <w:r w:rsidR="000B5E7B">
        <w:rPr>
          <w:sz w:val="24"/>
          <w:szCs w:val="24"/>
        </w:rPr>
        <w:t>Stephanie Cortez</w:t>
      </w:r>
      <w:r w:rsidR="000749B5">
        <w:rPr>
          <w:sz w:val="24"/>
          <w:szCs w:val="24"/>
        </w:rPr>
        <w:t>, Patty Serrato</w:t>
      </w:r>
      <w:r w:rsidR="002307C9">
        <w:rPr>
          <w:sz w:val="24"/>
          <w:szCs w:val="24"/>
        </w:rPr>
        <w:t>, Elizabeth Buchanan</w:t>
      </w:r>
      <w:r w:rsidR="00D60FCD">
        <w:rPr>
          <w:sz w:val="24"/>
          <w:szCs w:val="24"/>
        </w:rPr>
        <w:t>, Miguel Ruelas</w:t>
      </w:r>
      <w:r w:rsidR="005915FC">
        <w:rPr>
          <w:sz w:val="24"/>
          <w:szCs w:val="24"/>
        </w:rPr>
        <w:t>, Leslie Pelon</w:t>
      </w:r>
      <w:r w:rsidR="00D86D65">
        <w:rPr>
          <w:sz w:val="24"/>
          <w:szCs w:val="24"/>
        </w:rPr>
        <w:t xml:space="preserve"> (Proxy for Ben Makino)</w:t>
      </w:r>
      <w:r w:rsidR="005915FC">
        <w:rPr>
          <w:sz w:val="24"/>
          <w:szCs w:val="24"/>
        </w:rPr>
        <w:t>, Lupe Guillen</w:t>
      </w:r>
    </w:p>
    <w:p w14:paraId="69819A7A" w14:textId="37F97173" w:rsidR="00114532" w:rsidRDefault="00114532" w:rsidP="00114532">
      <w:pPr>
        <w:ind w:left="720"/>
        <w:rPr>
          <w:sz w:val="24"/>
          <w:szCs w:val="24"/>
        </w:rPr>
      </w:pPr>
      <w:r>
        <w:rPr>
          <w:sz w:val="24"/>
          <w:szCs w:val="24"/>
          <w:u w:val="single"/>
        </w:rPr>
        <w:t>Non</w:t>
      </w:r>
      <w:r w:rsidR="000749B5">
        <w:rPr>
          <w:sz w:val="24"/>
          <w:szCs w:val="24"/>
          <w:u w:val="single"/>
        </w:rPr>
        <w:t>-</w:t>
      </w:r>
      <w:r>
        <w:rPr>
          <w:sz w:val="24"/>
          <w:szCs w:val="24"/>
          <w:u w:val="single"/>
        </w:rPr>
        <w:t>Voting Members</w:t>
      </w:r>
      <w:r w:rsidRPr="008B27F7">
        <w:rPr>
          <w:sz w:val="24"/>
          <w:szCs w:val="24"/>
        </w:rPr>
        <w:t>:</w:t>
      </w:r>
      <w:r>
        <w:rPr>
          <w:sz w:val="24"/>
          <w:szCs w:val="24"/>
        </w:rPr>
        <w:t xml:space="preserve"> Rebecca Baird</w:t>
      </w:r>
      <w:r w:rsidR="000B5E7B">
        <w:rPr>
          <w:sz w:val="24"/>
          <w:szCs w:val="24"/>
        </w:rPr>
        <w:t>, Dustin Acres, Melissa Long</w:t>
      </w:r>
      <w:r w:rsidR="001542AE">
        <w:rPr>
          <w:sz w:val="24"/>
          <w:szCs w:val="24"/>
        </w:rPr>
        <w:t>, Joel Wiens</w:t>
      </w:r>
    </w:p>
    <w:p w14:paraId="2C102EAF" w14:textId="24AA6A70" w:rsidR="00114532" w:rsidRPr="00032AF7" w:rsidRDefault="00114532" w:rsidP="00114532">
      <w:pPr>
        <w:ind w:left="720"/>
        <w:rPr>
          <w:sz w:val="24"/>
          <w:szCs w:val="24"/>
        </w:rPr>
      </w:pPr>
      <w:r>
        <w:rPr>
          <w:sz w:val="24"/>
          <w:szCs w:val="24"/>
          <w:u w:val="single"/>
        </w:rPr>
        <w:t>Guests:</w:t>
      </w:r>
      <w:r w:rsidR="000B5E7B">
        <w:rPr>
          <w:sz w:val="24"/>
          <w:szCs w:val="24"/>
        </w:rPr>
        <w:t xml:space="preserve"> Thad Russell</w:t>
      </w:r>
    </w:p>
    <w:p w14:paraId="03DBCCCA" w14:textId="77777777" w:rsidR="00114532" w:rsidRDefault="00114532" w:rsidP="00114532">
      <w:pPr>
        <w:ind w:left="720" w:hanging="720"/>
        <w:rPr>
          <w:sz w:val="24"/>
          <w:szCs w:val="24"/>
        </w:rPr>
      </w:pPr>
    </w:p>
    <w:p w14:paraId="224C135D" w14:textId="30F0D291" w:rsidR="00114532" w:rsidRDefault="00114532" w:rsidP="00114532">
      <w:pPr>
        <w:ind w:left="720" w:hanging="720"/>
        <w:rPr>
          <w:sz w:val="24"/>
          <w:szCs w:val="24"/>
        </w:rPr>
      </w:pPr>
      <w:r>
        <w:rPr>
          <w:sz w:val="24"/>
          <w:szCs w:val="24"/>
        </w:rPr>
        <w:t>III.</w:t>
      </w:r>
      <w:r>
        <w:rPr>
          <w:sz w:val="24"/>
          <w:szCs w:val="24"/>
        </w:rPr>
        <w:tab/>
        <w:t>The agenda was approved</w:t>
      </w:r>
      <w:r w:rsidR="00DF5635">
        <w:rPr>
          <w:sz w:val="24"/>
          <w:szCs w:val="24"/>
        </w:rPr>
        <w:t xml:space="preserve"> as amended</w:t>
      </w:r>
      <w:r>
        <w:rPr>
          <w:sz w:val="24"/>
          <w:szCs w:val="24"/>
        </w:rPr>
        <w:t xml:space="preserve"> *(M-S-P,</w:t>
      </w:r>
      <w:r w:rsidR="005915FC">
        <w:rPr>
          <w:sz w:val="24"/>
          <w:szCs w:val="24"/>
        </w:rPr>
        <w:t xml:space="preserve"> Elizabeth Buchanan, Stephanie Cortez</w:t>
      </w:r>
      <w:r>
        <w:rPr>
          <w:sz w:val="24"/>
          <w:szCs w:val="24"/>
        </w:rPr>
        <w:t>).</w:t>
      </w:r>
    </w:p>
    <w:p w14:paraId="5B8F902E" w14:textId="77777777" w:rsidR="00114532" w:rsidRDefault="00114532" w:rsidP="00114532">
      <w:pPr>
        <w:ind w:left="720" w:hanging="720"/>
        <w:rPr>
          <w:sz w:val="24"/>
          <w:szCs w:val="24"/>
        </w:rPr>
      </w:pPr>
    </w:p>
    <w:p w14:paraId="2D9B13CC" w14:textId="0E0BA94B" w:rsidR="00114532" w:rsidRDefault="00114532" w:rsidP="00114532">
      <w:pPr>
        <w:ind w:left="720" w:hanging="720"/>
        <w:rPr>
          <w:sz w:val="24"/>
          <w:szCs w:val="24"/>
        </w:rPr>
      </w:pPr>
      <w:r>
        <w:rPr>
          <w:sz w:val="24"/>
          <w:szCs w:val="24"/>
        </w:rPr>
        <w:t xml:space="preserve">IV. </w:t>
      </w:r>
      <w:r>
        <w:rPr>
          <w:sz w:val="24"/>
          <w:szCs w:val="24"/>
        </w:rPr>
        <w:tab/>
        <w:t xml:space="preserve">The minutes </w:t>
      </w:r>
      <w:r w:rsidR="002307C9">
        <w:rPr>
          <w:sz w:val="24"/>
          <w:szCs w:val="24"/>
        </w:rPr>
        <w:t>were tabled to the next meeting</w:t>
      </w:r>
      <w:r>
        <w:rPr>
          <w:sz w:val="24"/>
          <w:szCs w:val="24"/>
        </w:rPr>
        <w:t xml:space="preserve"> *(M-S-P,</w:t>
      </w:r>
      <w:r w:rsidR="005915FC">
        <w:rPr>
          <w:sz w:val="24"/>
          <w:szCs w:val="24"/>
        </w:rPr>
        <w:t xml:space="preserve"> Miguel Ruelas, Patty Serrato</w:t>
      </w:r>
      <w:r>
        <w:rPr>
          <w:sz w:val="24"/>
          <w:szCs w:val="24"/>
        </w:rPr>
        <w:t xml:space="preserve">). </w:t>
      </w:r>
    </w:p>
    <w:p w14:paraId="61C506ED" w14:textId="77777777" w:rsidR="00114532" w:rsidRDefault="00114532" w:rsidP="00114532">
      <w:pPr>
        <w:rPr>
          <w:sz w:val="24"/>
          <w:szCs w:val="24"/>
        </w:rPr>
      </w:pPr>
    </w:p>
    <w:p w14:paraId="5EA79A8C" w14:textId="77777777" w:rsidR="00114532" w:rsidRDefault="00114532" w:rsidP="00114532">
      <w:pPr>
        <w:rPr>
          <w:sz w:val="24"/>
          <w:szCs w:val="24"/>
        </w:rPr>
      </w:pPr>
      <w:r>
        <w:rPr>
          <w:sz w:val="24"/>
          <w:szCs w:val="24"/>
        </w:rPr>
        <w:t>V.</w:t>
      </w:r>
      <w:r>
        <w:rPr>
          <w:sz w:val="24"/>
          <w:szCs w:val="24"/>
        </w:rPr>
        <w:tab/>
        <w:t>Discussion/Action Items:</w:t>
      </w:r>
    </w:p>
    <w:p w14:paraId="5EE0CEA4" w14:textId="77777777" w:rsidR="00114532" w:rsidRDefault="00114532" w:rsidP="00114532">
      <w:pPr>
        <w:rPr>
          <w:sz w:val="24"/>
          <w:szCs w:val="24"/>
        </w:rPr>
      </w:pPr>
    </w:p>
    <w:p w14:paraId="2B5F374A" w14:textId="2BEC49B9" w:rsidR="000B5E7B" w:rsidRDefault="00114532" w:rsidP="00684A96">
      <w:pPr>
        <w:pStyle w:val="Default"/>
        <w:numPr>
          <w:ilvl w:val="0"/>
          <w:numId w:val="1"/>
        </w:numPr>
      </w:pPr>
      <w:r>
        <w:t xml:space="preserve"> </w:t>
      </w:r>
      <w:r w:rsidR="00684A96">
        <w:t>ASCCC Career and Noncredit Education Institute</w:t>
      </w:r>
      <w:r w:rsidR="005915FC">
        <w:t xml:space="preserve"> </w:t>
      </w:r>
      <w:r w:rsidR="001542AE">
        <w:t>–</w:t>
      </w:r>
      <w:r w:rsidR="005915FC">
        <w:t xml:space="preserve"> </w:t>
      </w:r>
      <w:r w:rsidR="001542AE">
        <w:t xml:space="preserve">There may be money to attend for any faculty who are interested. </w:t>
      </w:r>
    </w:p>
    <w:p w14:paraId="17AE07D6" w14:textId="7C0EFE94" w:rsidR="00684A96" w:rsidRDefault="00684A96" w:rsidP="00684A96">
      <w:pPr>
        <w:pStyle w:val="Default"/>
        <w:numPr>
          <w:ilvl w:val="0"/>
          <w:numId w:val="1"/>
        </w:numPr>
      </w:pPr>
      <w:r>
        <w:t>Senate and Executive Board Composition</w:t>
      </w:r>
      <w:r w:rsidR="001542AE">
        <w:t xml:space="preserve"> – ASCCC suggested that all </w:t>
      </w:r>
      <w:r w:rsidR="00B22F37">
        <w:t>S</w:t>
      </w:r>
      <w:r w:rsidR="001542AE">
        <w:t xml:space="preserve">enates have a legislative </w:t>
      </w:r>
      <w:r w:rsidR="000C7E6E">
        <w:t xml:space="preserve">liaison to keep track of what’s going on in the state legislature and how it affects the college. BC has a </w:t>
      </w:r>
      <w:r w:rsidR="00B22F37">
        <w:t>S</w:t>
      </w:r>
      <w:r w:rsidR="000C7E6E">
        <w:t xml:space="preserve">tate </w:t>
      </w:r>
      <w:r w:rsidR="00B22F37">
        <w:t>A</w:t>
      </w:r>
      <w:r w:rsidR="000C7E6E">
        <w:t xml:space="preserve">cademic </w:t>
      </w:r>
      <w:r w:rsidR="00B22F37">
        <w:t>S</w:t>
      </w:r>
      <w:r w:rsidR="000C7E6E">
        <w:t xml:space="preserve">enate delegate. Some </w:t>
      </w:r>
      <w:r w:rsidR="00B22F37">
        <w:t>S</w:t>
      </w:r>
      <w:r w:rsidR="000C7E6E">
        <w:t xml:space="preserve">enates have subcommittees that do things like review sabbaticals or review tenure. Many schools include appointed chairs of committees as non-voting members of the senate. </w:t>
      </w:r>
      <w:r w:rsidR="00673F6E">
        <w:t xml:space="preserve">Our region also suggested having a classified rep on the senate. </w:t>
      </w:r>
    </w:p>
    <w:p w14:paraId="7A1B400A" w14:textId="7F03E303" w:rsidR="00684A96" w:rsidRDefault="00684A96" w:rsidP="00684A96">
      <w:pPr>
        <w:pStyle w:val="Default"/>
        <w:numPr>
          <w:ilvl w:val="0"/>
          <w:numId w:val="1"/>
        </w:numPr>
      </w:pPr>
      <w:r>
        <w:t>Faculty Professional Development Proposal</w:t>
      </w:r>
      <w:r w:rsidR="00673F6E">
        <w:t xml:space="preserve"> – the proposal has been shared with administration. There was a concern about how much work this will create for the faculty. While that is true, it also gives us more control over our own professional development. Also</w:t>
      </w:r>
      <w:r w:rsidR="00867D64">
        <w:t>,</w:t>
      </w:r>
      <w:r w:rsidR="00673F6E">
        <w:t xml:space="preserve"> there are funds available that need to be spent</w:t>
      </w:r>
      <w:r w:rsidR="00867D64">
        <w:t xml:space="preserve"> and one of the things that they could be spent on is faculty professional development. It must be spent by June 30. Robert suggested forming an ad hoc committee to brainstorm how to spend this money. The idea put forward by the administration is to do a faculty workshop in the summer. </w:t>
      </w:r>
    </w:p>
    <w:p w14:paraId="53734A06" w14:textId="1A08FA4A" w:rsidR="00684A96" w:rsidRDefault="00684A96" w:rsidP="00684A96">
      <w:pPr>
        <w:pStyle w:val="Default"/>
        <w:numPr>
          <w:ilvl w:val="0"/>
          <w:numId w:val="1"/>
        </w:numPr>
      </w:pPr>
      <w:r>
        <w:t>Teaching Innovation Center Proposal</w:t>
      </w:r>
      <w:r w:rsidR="00673F6E">
        <w:t xml:space="preserve"> </w:t>
      </w:r>
      <w:r w:rsidR="00597C5B">
        <w:t>–</w:t>
      </w:r>
      <w:r w:rsidR="00673F6E">
        <w:t xml:space="preserve"> </w:t>
      </w:r>
      <w:r w:rsidR="00597C5B">
        <w:t xml:space="preserve">This is still a work in progress and there is still uncertainty about staffing. Also, some of this won’t be possible until enrollment increases back to normal levels. </w:t>
      </w:r>
      <w:r w:rsidR="004A0EB2">
        <w:t xml:space="preserve">Some </w:t>
      </w:r>
      <w:r w:rsidR="002E6BAF">
        <w:t xml:space="preserve">were concerned that the proposal was mostly online rather than a physical space on campus. </w:t>
      </w:r>
    </w:p>
    <w:p w14:paraId="00C8B853" w14:textId="68885745" w:rsidR="00684A96" w:rsidRDefault="00684A96" w:rsidP="00684A96">
      <w:pPr>
        <w:pStyle w:val="Default"/>
        <w:numPr>
          <w:ilvl w:val="0"/>
          <w:numId w:val="1"/>
        </w:numPr>
      </w:pPr>
      <w:r>
        <w:t>State of Emergency/Brown Act Meeting Requirement</w:t>
      </w:r>
      <w:r w:rsidR="002E6BAF">
        <w:t xml:space="preserve"> </w:t>
      </w:r>
      <w:r w:rsidR="00164471">
        <w:t>–</w:t>
      </w:r>
      <w:r w:rsidR="002E6BAF">
        <w:t xml:space="preserve"> </w:t>
      </w:r>
      <w:r w:rsidR="00164471">
        <w:t xml:space="preserve">The state of </w:t>
      </w:r>
      <w:r w:rsidR="00164471">
        <w:lastRenderedPageBreak/>
        <w:t xml:space="preserve">emergency expires this month. We can possibly extend </w:t>
      </w:r>
      <w:proofErr w:type="gramStart"/>
      <w:r w:rsidR="00164471">
        <w:t>locally, if</w:t>
      </w:r>
      <w:proofErr w:type="gramEnd"/>
      <w:r w:rsidR="00164471">
        <w:t xml:space="preserve"> we declare a state of emergency. </w:t>
      </w:r>
      <w:r w:rsidR="00B22F37">
        <w:t>But we decided not to declare a state of emergency.</w:t>
      </w:r>
    </w:p>
    <w:p w14:paraId="586D7F6C" w14:textId="3895FEC3" w:rsidR="00684A96" w:rsidRDefault="00684A96" w:rsidP="00684A96">
      <w:pPr>
        <w:pStyle w:val="Default"/>
        <w:numPr>
          <w:ilvl w:val="0"/>
          <w:numId w:val="1"/>
        </w:numPr>
      </w:pPr>
      <w:r>
        <w:t>Faculty Building Access</w:t>
      </w:r>
      <w:r w:rsidR="001A61D2">
        <w:t xml:space="preserve"> – discussions are ongoing</w:t>
      </w:r>
    </w:p>
    <w:p w14:paraId="2AA070C1" w14:textId="08EC2A7B" w:rsidR="00684A96" w:rsidRDefault="00684A96" w:rsidP="00684A96">
      <w:pPr>
        <w:pStyle w:val="Default"/>
        <w:numPr>
          <w:ilvl w:val="0"/>
          <w:numId w:val="1"/>
        </w:numPr>
      </w:pPr>
      <w:r>
        <w:t>Winter Inter</w:t>
      </w:r>
      <w:r w:rsidR="00B22F37">
        <w:t>s</w:t>
      </w:r>
      <w:r>
        <w:t>ession</w:t>
      </w:r>
      <w:r w:rsidR="001A61D2">
        <w:t xml:space="preserve"> – CC’s Academic Senate passed a resolution opposing any changes to the academic calendar. So, any winter intercession would have to fit the existing calendar.</w:t>
      </w:r>
      <w:r w:rsidR="002B677E">
        <w:t xml:space="preserve"> BC is still gathering data and trying to push this forward. </w:t>
      </w:r>
    </w:p>
    <w:p w14:paraId="160D0BAB" w14:textId="4D888D6B" w:rsidR="00684A96" w:rsidRDefault="00684A96" w:rsidP="00684A96">
      <w:pPr>
        <w:pStyle w:val="Default"/>
        <w:numPr>
          <w:ilvl w:val="0"/>
          <w:numId w:val="1"/>
        </w:numPr>
      </w:pPr>
      <w:r>
        <w:t>Distinguished Students Award Ceremony</w:t>
      </w:r>
      <w:r w:rsidR="002B677E">
        <w:t xml:space="preserve"> – We have the cafeteria reserved for April 29</w:t>
      </w:r>
      <w:r w:rsidR="002B677E" w:rsidRPr="002B677E">
        <w:rPr>
          <w:vertAlign w:val="superscript"/>
        </w:rPr>
        <w:t>th</w:t>
      </w:r>
      <w:r w:rsidR="002B677E">
        <w:t xml:space="preserve">. We still need to choose the students. </w:t>
      </w:r>
    </w:p>
    <w:p w14:paraId="08EB866F" w14:textId="3480CD97" w:rsidR="00684A96" w:rsidRDefault="00684A96" w:rsidP="00684A96">
      <w:pPr>
        <w:pStyle w:val="Default"/>
        <w:numPr>
          <w:ilvl w:val="0"/>
          <w:numId w:val="1"/>
        </w:numPr>
      </w:pPr>
      <w:r>
        <w:t>OER/ZTC</w:t>
      </w:r>
    </w:p>
    <w:p w14:paraId="36A5192D" w14:textId="76C39DD3" w:rsidR="00684A96" w:rsidRDefault="00684A96" w:rsidP="00684A96">
      <w:pPr>
        <w:pStyle w:val="Default"/>
      </w:pPr>
    </w:p>
    <w:p w14:paraId="498A969F" w14:textId="77777777" w:rsidR="00684A96" w:rsidRDefault="00684A96" w:rsidP="00684A96">
      <w:pPr>
        <w:pStyle w:val="Default"/>
      </w:pPr>
    </w:p>
    <w:p w14:paraId="6A0C2763" w14:textId="77777777" w:rsidR="00114532" w:rsidRDefault="00114532" w:rsidP="00114532">
      <w:pPr>
        <w:pStyle w:val="Default"/>
      </w:pPr>
      <w:r>
        <w:t>VI. Reports</w:t>
      </w:r>
    </w:p>
    <w:p w14:paraId="6F4FE956" w14:textId="77777777" w:rsidR="00114532" w:rsidRDefault="00114532" w:rsidP="00114532">
      <w:pPr>
        <w:pStyle w:val="Default"/>
        <w:ind w:left="360"/>
      </w:pPr>
    </w:p>
    <w:p w14:paraId="4F6621F9" w14:textId="54E14416" w:rsidR="000B5E7B" w:rsidRDefault="002307C9" w:rsidP="000B5E7B">
      <w:pPr>
        <w:pStyle w:val="ListParagraph"/>
        <w:numPr>
          <w:ilvl w:val="0"/>
          <w:numId w:val="2"/>
        </w:numPr>
        <w:rPr>
          <w:sz w:val="24"/>
          <w:szCs w:val="24"/>
        </w:rPr>
      </w:pPr>
      <w:r>
        <w:rPr>
          <w:sz w:val="24"/>
          <w:szCs w:val="24"/>
        </w:rPr>
        <w:t>Senate President</w:t>
      </w:r>
      <w:r w:rsidR="00FD7A8D">
        <w:rPr>
          <w:sz w:val="24"/>
          <w:szCs w:val="24"/>
        </w:rPr>
        <w:t xml:space="preserve"> </w:t>
      </w:r>
      <w:proofErr w:type="gramStart"/>
      <w:r w:rsidR="00FD7A8D">
        <w:rPr>
          <w:sz w:val="24"/>
          <w:szCs w:val="24"/>
        </w:rPr>
        <w:t>–.</w:t>
      </w:r>
      <w:r w:rsidR="00CA4BE1">
        <w:rPr>
          <w:sz w:val="24"/>
          <w:szCs w:val="24"/>
        </w:rPr>
        <w:t>The</w:t>
      </w:r>
      <w:proofErr w:type="gramEnd"/>
      <w:r w:rsidR="00CA4BE1">
        <w:rPr>
          <w:sz w:val="24"/>
          <w:szCs w:val="24"/>
        </w:rPr>
        <w:t xml:space="preserve"> board of trustees meeting on April 14</w:t>
      </w:r>
      <w:r w:rsidR="00CA4BE1" w:rsidRPr="00CA4BE1">
        <w:rPr>
          <w:sz w:val="24"/>
          <w:szCs w:val="24"/>
          <w:vertAlign w:val="superscript"/>
        </w:rPr>
        <w:t>th</w:t>
      </w:r>
      <w:r w:rsidR="00CA4BE1">
        <w:rPr>
          <w:sz w:val="24"/>
          <w:szCs w:val="24"/>
        </w:rPr>
        <w:t xml:space="preserve"> will recognize faculty emeritus status. There’s going to be some </w:t>
      </w:r>
      <w:proofErr w:type="gramStart"/>
      <w:r w:rsidR="00CA4BE1">
        <w:rPr>
          <w:sz w:val="24"/>
          <w:szCs w:val="24"/>
        </w:rPr>
        <w:t>high level</w:t>
      </w:r>
      <w:proofErr w:type="gramEnd"/>
      <w:r w:rsidR="00CA4BE1">
        <w:rPr>
          <w:sz w:val="24"/>
          <w:szCs w:val="24"/>
        </w:rPr>
        <w:t xml:space="preserve"> searches that are starting late. The PC connection event is coming up and we need volunteers to meet students coming on campus for the first time. Commencement has been moved to the stadium. </w:t>
      </w:r>
      <w:r w:rsidR="00AD1B6F">
        <w:rPr>
          <w:sz w:val="24"/>
          <w:szCs w:val="24"/>
        </w:rPr>
        <w:t xml:space="preserve">Chancellor’s seminar this week was an effort to improve the linkages between faculty across the district. </w:t>
      </w:r>
    </w:p>
    <w:p w14:paraId="7BACC758" w14:textId="3B03D63F" w:rsidR="00684A96" w:rsidRDefault="00684A96" w:rsidP="000B5E7B">
      <w:pPr>
        <w:pStyle w:val="ListParagraph"/>
        <w:numPr>
          <w:ilvl w:val="0"/>
          <w:numId w:val="2"/>
        </w:numPr>
        <w:rPr>
          <w:sz w:val="24"/>
          <w:szCs w:val="24"/>
        </w:rPr>
      </w:pPr>
      <w:r>
        <w:rPr>
          <w:sz w:val="24"/>
          <w:szCs w:val="24"/>
        </w:rPr>
        <w:t>Curriculum</w:t>
      </w:r>
      <w:r w:rsidR="00CA4BE1">
        <w:rPr>
          <w:sz w:val="24"/>
          <w:szCs w:val="24"/>
        </w:rPr>
        <w:t xml:space="preserve"> – </w:t>
      </w:r>
      <w:r w:rsidR="00B22F37">
        <w:rPr>
          <w:sz w:val="24"/>
          <w:szCs w:val="24"/>
        </w:rPr>
        <w:t>C</w:t>
      </w:r>
      <w:r w:rsidR="00CA4BE1">
        <w:rPr>
          <w:sz w:val="24"/>
          <w:szCs w:val="24"/>
        </w:rPr>
        <w:t xml:space="preserve">ommercial </w:t>
      </w:r>
      <w:r w:rsidR="00B22F37">
        <w:rPr>
          <w:sz w:val="24"/>
          <w:szCs w:val="24"/>
        </w:rPr>
        <w:t>A</w:t>
      </w:r>
      <w:r w:rsidR="00CA4BE1">
        <w:rPr>
          <w:sz w:val="24"/>
          <w:szCs w:val="24"/>
        </w:rPr>
        <w:t xml:space="preserve">rt is doing a revision for a new course, </w:t>
      </w:r>
      <w:r w:rsidR="00B22F37">
        <w:rPr>
          <w:sz w:val="24"/>
          <w:szCs w:val="24"/>
        </w:rPr>
        <w:t>K</w:t>
      </w:r>
      <w:r w:rsidR="00CA4BE1">
        <w:rPr>
          <w:sz w:val="24"/>
          <w:szCs w:val="24"/>
        </w:rPr>
        <w:t xml:space="preserve">inesiology is revamping track and field, </w:t>
      </w:r>
      <w:r w:rsidR="00B22F37">
        <w:rPr>
          <w:sz w:val="24"/>
          <w:szCs w:val="24"/>
        </w:rPr>
        <w:t>B</w:t>
      </w:r>
      <w:r w:rsidR="00CA4BE1">
        <w:rPr>
          <w:sz w:val="24"/>
          <w:szCs w:val="24"/>
        </w:rPr>
        <w:t xml:space="preserve">iology is renumbering their courses, </w:t>
      </w:r>
      <w:r w:rsidR="00AD1B6F">
        <w:rPr>
          <w:sz w:val="24"/>
          <w:szCs w:val="24"/>
        </w:rPr>
        <w:t>new DE language is almost done, catalog is a big topic, we are not creating an online one, just a printed one.</w:t>
      </w:r>
    </w:p>
    <w:p w14:paraId="38337458" w14:textId="2F5ADCAC" w:rsidR="00684A96" w:rsidRDefault="00684A96" w:rsidP="000B5E7B">
      <w:pPr>
        <w:pStyle w:val="ListParagraph"/>
        <w:numPr>
          <w:ilvl w:val="0"/>
          <w:numId w:val="2"/>
        </w:numPr>
        <w:rPr>
          <w:sz w:val="24"/>
          <w:szCs w:val="24"/>
        </w:rPr>
      </w:pPr>
      <w:r>
        <w:rPr>
          <w:sz w:val="24"/>
          <w:szCs w:val="24"/>
        </w:rPr>
        <w:t>Distance Education</w:t>
      </w:r>
      <w:r w:rsidR="00B22F37">
        <w:rPr>
          <w:sz w:val="24"/>
          <w:szCs w:val="24"/>
        </w:rPr>
        <w:t xml:space="preserve"> - No Report</w:t>
      </w:r>
    </w:p>
    <w:p w14:paraId="07C631A5" w14:textId="3252F814" w:rsidR="00684A96" w:rsidRDefault="00684A96" w:rsidP="000B5E7B">
      <w:pPr>
        <w:pStyle w:val="ListParagraph"/>
        <w:numPr>
          <w:ilvl w:val="0"/>
          <w:numId w:val="2"/>
        </w:numPr>
        <w:rPr>
          <w:sz w:val="24"/>
          <w:szCs w:val="24"/>
        </w:rPr>
      </w:pPr>
      <w:r>
        <w:rPr>
          <w:sz w:val="24"/>
          <w:szCs w:val="24"/>
        </w:rPr>
        <w:t>Outcomes</w:t>
      </w:r>
      <w:r w:rsidR="00B22F37">
        <w:rPr>
          <w:sz w:val="24"/>
          <w:szCs w:val="24"/>
        </w:rPr>
        <w:t xml:space="preserve"> -</w:t>
      </w:r>
      <w:r w:rsidR="00B22F37" w:rsidRPr="00B22F37">
        <w:rPr>
          <w:sz w:val="24"/>
          <w:szCs w:val="24"/>
        </w:rPr>
        <w:t xml:space="preserve"> </w:t>
      </w:r>
      <w:r w:rsidR="00B22F37">
        <w:rPr>
          <w:sz w:val="24"/>
          <w:szCs w:val="24"/>
        </w:rPr>
        <w:t>No Report</w:t>
      </w:r>
    </w:p>
    <w:p w14:paraId="66DFBE4B" w14:textId="165C6973" w:rsidR="00684A96" w:rsidRDefault="002307C9" w:rsidP="00684A96">
      <w:pPr>
        <w:pStyle w:val="ListParagraph"/>
        <w:numPr>
          <w:ilvl w:val="0"/>
          <w:numId w:val="2"/>
        </w:numPr>
        <w:rPr>
          <w:sz w:val="24"/>
          <w:szCs w:val="24"/>
        </w:rPr>
      </w:pPr>
      <w:r>
        <w:rPr>
          <w:sz w:val="24"/>
          <w:szCs w:val="24"/>
        </w:rPr>
        <w:t>CTE</w:t>
      </w:r>
      <w:r w:rsidR="00FD7A8D">
        <w:rPr>
          <w:sz w:val="24"/>
          <w:szCs w:val="24"/>
        </w:rPr>
        <w:t xml:space="preserve"> </w:t>
      </w:r>
      <w:r w:rsidR="00612319">
        <w:rPr>
          <w:sz w:val="24"/>
          <w:szCs w:val="24"/>
        </w:rPr>
        <w:t>–</w:t>
      </w:r>
      <w:r w:rsidR="00B22F37" w:rsidRPr="00B22F37">
        <w:rPr>
          <w:sz w:val="24"/>
          <w:szCs w:val="24"/>
        </w:rPr>
        <w:t xml:space="preserve"> </w:t>
      </w:r>
      <w:r w:rsidR="00B22F37">
        <w:rPr>
          <w:sz w:val="24"/>
          <w:szCs w:val="24"/>
        </w:rPr>
        <w:t>No Report</w:t>
      </w:r>
    </w:p>
    <w:p w14:paraId="3B65A652" w14:textId="036736D4" w:rsidR="002307C9" w:rsidRDefault="00684A96" w:rsidP="000B5E7B">
      <w:pPr>
        <w:pStyle w:val="ListParagraph"/>
        <w:numPr>
          <w:ilvl w:val="0"/>
          <w:numId w:val="2"/>
        </w:numPr>
        <w:rPr>
          <w:sz w:val="24"/>
          <w:szCs w:val="24"/>
        </w:rPr>
      </w:pPr>
      <w:r>
        <w:rPr>
          <w:sz w:val="24"/>
          <w:szCs w:val="24"/>
        </w:rPr>
        <w:t>Fine and Applied Arts</w:t>
      </w:r>
    </w:p>
    <w:p w14:paraId="2276CC1F" w14:textId="689E1640" w:rsidR="002307C9" w:rsidRDefault="002307C9" w:rsidP="000B5E7B">
      <w:pPr>
        <w:pStyle w:val="ListParagraph"/>
        <w:numPr>
          <w:ilvl w:val="0"/>
          <w:numId w:val="2"/>
        </w:numPr>
        <w:rPr>
          <w:sz w:val="24"/>
          <w:szCs w:val="24"/>
        </w:rPr>
      </w:pPr>
      <w:r>
        <w:rPr>
          <w:sz w:val="24"/>
          <w:szCs w:val="24"/>
        </w:rPr>
        <w:t>Health Careers</w:t>
      </w:r>
      <w:r w:rsidR="00612319">
        <w:rPr>
          <w:sz w:val="24"/>
          <w:szCs w:val="24"/>
        </w:rPr>
        <w:t xml:space="preserve"> - </w:t>
      </w:r>
      <w:r w:rsidR="00B22F37">
        <w:rPr>
          <w:sz w:val="24"/>
          <w:szCs w:val="24"/>
        </w:rPr>
        <w:t>No Report</w:t>
      </w:r>
    </w:p>
    <w:p w14:paraId="12A22D34" w14:textId="5A0B8A6A" w:rsidR="002307C9" w:rsidRDefault="002307C9" w:rsidP="000B5E7B">
      <w:pPr>
        <w:pStyle w:val="ListParagraph"/>
        <w:numPr>
          <w:ilvl w:val="0"/>
          <w:numId w:val="2"/>
        </w:numPr>
        <w:rPr>
          <w:sz w:val="24"/>
          <w:szCs w:val="24"/>
        </w:rPr>
      </w:pPr>
      <w:r>
        <w:rPr>
          <w:sz w:val="24"/>
          <w:szCs w:val="24"/>
        </w:rPr>
        <w:t>Kinesiology</w:t>
      </w:r>
      <w:r w:rsidR="00612319">
        <w:rPr>
          <w:sz w:val="24"/>
          <w:szCs w:val="24"/>
        </w:rPr>
        <w:t xml:space="preserve"> </w:t>
      </w:r>
      <w:r w:rsidR="00AD1B6F">
        <w:rPr>
          <w:sz w:val="24"/>
          <w:szCs w:val="24"/>
        </w:rPr>
        <w:t>–</w:t>
      </w:r>
      <w:r w:rsidR="00612319">
        <w:rPr>
          <w:sz w:val="24"/>
          <w:szCs w:val="24"/>
        </w:rPr>
        <w:t xml:space="preserve"> </w:t>
      </w:r>
      <w:r w:rsidR="00AD1B6F">
        <w:rPr>
          <w:sz w:val="24"/>
          <w:szCs w:val="24"/>
        </w:rPr>
        <w:t xml:space="preserve">hired a new </w:t>
      </w:r>
      <w:r w:rsidR="00B22F37">
        <w:rPr>
          <w:sz w:val="24"/>
          <w:szCs w:val="24"/>
        </w:rPr>
        <w:t>W</w:t>
      </w:r>
      <w:r w:rsidR="00AD1B6F">
        <w:rPr>
          <w:sz w:val="24"/>
          <w:szCs w:val="24"/>
        </w:rPr>
        <w:t xml:space="preserve">omen’s </w:t>
      </w:r>
      <w:r w:rsidR="00B22F37">
        <w:rPr>
          <w:sz w:val="24"/>
          <w:szCs w:val="24"/>
        </w:rPr>
        <w:t>S</w:t>
      </w:r>
      <w:r w:rsidR="00AD1B6F">
        <w:rPr>
          <w:sz w:val="24"/>
          <w:szCs w:val="24"/>
        </w:rPr>
        <w:t xml:space="preserve">occer </w:t>
      </w:r>
      <w:r w:rsidR="00B22F37">
        <w:rPr>
          <w:sz w:val="24"/>
          <w:szCs w:val="24"/>
        </w:rPr>
        <w:t>C</w:t>
      </w:r>
      <w:r w:rsidR="00AD1B6F">
        <w:rPr>
          <w:sz w:val="24"/>
          <w:szCs w:val="24"/>
        </w:rPr>
        <w:t>oach</w:t>
      </w:r>
    </w:p>
    <w:p w14:paraId="620D803B" w14:textId="13C8851F" w:rsidR="002307C9" w:rsidRDefault="002307C9" w:rsidP="000B5E7B">
      <w:pPr>
        <w:pStyle w:val="ListParagraph"/>
        <w:numPr>
          <w:ilvl w:val="0"/>
          <w:numId w:val="2"/>
        </w:numPr>
        <w:rPr>
          <w:sz w:val="24"/>
          <w:szCs w:val="24"/>
        </w:rPr>
      </w:pPr>
      <w:r>
        <w:rPr>
          <w:sz w:val="24"/>
          <w:szCs w:val="24"/>
        </w:rPr>
        <w:t>Language Arts</w:t>
      </w:r>
      <w:r w:rsidR="00612319">
        <w:rPr>
          <w:sz w:val="24"/>
          <w:szCs w:val="24"/>
        </w:rPr>
        <w:t xml:space="preserve"> - </w:t>
      </w:r>
      <w:r w:rsidR="00B22F37">
        <w:rPr>
          <w:sz w:val="24"/>
          <w:szCs w:val="24"/>
        </w:rPr>
        <w:t>No Report</w:t>
      </w:r>
    </w:p>
    <w:p w14:paraId="1D379BDD" w14:textId="3D7A7AAA" w:rsidR="002307C9" w:rsidRDefault="002307C9" w:rsidP="000B5E7B">
      <w:pPr>
        <w:pStyle w:val="ListParagraph"/>
        <w:numPr>
          <w:ilvl w:val="0"/>
          <w:numId w:val="2"/>
        </w:numPr>
        <w:rPr>
          <w:sz w:val="24"/>
          <w:szCs w:val="24"/>
        </w:rPr>
      </w:pPr>
      <w:r>
        <w:rPr>
          <w:sz w:val="24"/>
          <w:szCs w:val="24"/>
        </w:rPr>
        <w:t>Mathematics</w:t>
      </w:r>
      <w:r w:rsidR="00612319">
        <w:rPr>
          <w:sz w:val="24"/>
          <w:szCs w:val="24"/>
        </w:rPr>
        <w:t xml:space="preserve"> –</w:t>
      </w:r>
      <w:r w:rsidR="00B22F37" w:rsidRPr="00B22F37">
        <w:rPr>
          <w:sz w:val="24"/>
          <w:szCs w:val="24"/>
        </w:rPr>
        <w:t xml:space="preserve"> </w:t>
      </w:r>
      <w:r w:rsidR="00B22F37">
        <w:rPr>
          <w:sz w:val="24"/>
          <w:szCs w:val="24"/>
        </w:rPr>
        <w:t>No Report</w:t>
      </w:r>
    </w:p>
    <w:p w14:paraId="3A1DFA9A" w14:textId="4229FAAF" w:rsidR="002307C9" w:rsidRDefault="002307C9" w:rsidP="000B5E7B">
      <w:pPr>
        <w:pStyle w:val="ListParagraph"/>
        <w:numPr>
          <w:ilvl w:val="0"/>
          <w:numId w:val="2"/>
        </w:numPr>
        <w:rPr>
          <w:sz w:val="24"/>
          <w:szCs w:val="24"/>
        </w:rPr>
      </w:pPr>
      <w:r>
        <w:rPr>
          <w:sz w:val="24"/>
          <w:szCs w:val="24"/>
        </w:rPr>
        <w:t>Natural Sciences</w:t>
      </w:r>
      <w:r w:rsidR="00B22F37" w:rsidRPr="00B22F37">
        <w:rPr>
          <w:sz w:val="24"/>
          <w:szCs w:val="24"/>
        </w:rPr>
        <w:t xml:space="preserve"> </w:t>
      </w:r>
      <w:r w:rsidR="00B22F37">
        <w:rPr>
          <w:sz w:val="24"/>
          <w:szCs w:val="24"/>
        </w:rPr>
        <w:t>- No Report</w:t>
      </w:r>
    </w:p>
    <w:p w14:paraId="4BF079F3" w14:textId="433309F4" w:rsidR="002307C9" w:rsidRDefault="002307C9" w:rsidP="000B5E7B">
      <w:pPr>
        <w:pStyle w:val="ListParagraph"/>
        <w:numPr>
          <w:ilvl w:val="0"/>
          <w:numId w:val="2"/>
        </w:numPr>
        <w:rPr>
          <w:sz w:val="24"/>
          <w:szCs w:val="24"/>
        </w:rPr>
      </w:pPr>
      <w:r>
        <w:rPr>
          <w:sz w:val="24"/>
          <w:szCs w:val="24"/>
        </w:rPr>
        <w:t>Social Sciences</w:t>
      </w:r>
      <w:r w:rsidR="00B22F37">
        <w:rPr>
          <w:sz w:val="24"/>
          <w:szCs w:val="24"/>
        </w:rPr>
        <w:t xml:space="preserve"> -</w:t>
      </w:r>
      <w:r w:rsidR="00B22F37" w:rsidRPr="00B22F37">
        <w:rPr>
          <w:sz w:val="24"/>
          <w:szCs w:val="24"/>
        </w:rPr>
        <w:t xml:space="preserve"> </w:t>
      </w:r>
      <w:r w:rsidR="00B22F37">
        <w:rPr>
          <w:sz w:val="24"/>
          <w:szCs w:val="24"/>
        </w:rPr>
        <w:t>No Report</w:t>
      </w:r>
    </w:p>
    <w:p w14:paraId="45C87FBF" w14:textId="1F55B3D2" w:rsidR="002307C9" w:rsidRDefault="002307C9" w:rsidP="000B5E7B">
      <w:pPr>
        <w:pStyle w:val="ListParagraph"/>
        <w:numPr>
          <w:ilvl w:val="0"/>
          <w:numId w:val="2"/>
        </w:numPr>
        <w:rPr>
          <w:sz w:val="24"/>
          <w:szCs w:val="24"/>
        </w:rPr>
      </w:pPr>
      <w:r>
        <w:rPr>
          <w:sz w:val="24"/>
          <w:szCs w:val="24"/>
        </w:rPr>
        <w:t>Student Services</w:t>
      </w:r>
      <w:r w:rsidR="00612319">
        <w:rPr>
          <w:sz w:val="24"/>
          <w:szCs w:val="24"/>
        </w:rPr>
        <w:t xml:space="preserve"> –</w:t>
      </w:r>
      <w:r w:rsidR="00821645">
        <w:rPr>
          <w:sz w:val="24"/>
          <w:szCs w:val="24"/>
        </w:rPr>
        <w:t xml:space="preserve"> PC connection is happening April 6-7 in-person. This is the first time in 2 years for it to be not online. Progress reports go out on April 11</w:t>
      </w:r>
      <w:r w:rsidR="00821645" w:rsidRPr="00821645">
        <w:rPr>
          <w:sz w:val="24"/>
          <w:szCs w:val="24"/>
          <w:vertAlign w:val="superscript"/>
        </w:rPr>
        <w:t>th</w:t>
      </w:r>
      <w:r w:rsidR="00821645">
        <w:rPr>
          <w:sz w:val="24"/>
          <w:szCs w:val="24"/>
        </w:rPr>
        <w:t xml:space="preserve">. </w:t>
      </w:r>
    </w:p>
    <w:p w14:paraId="35E0317E" w14:textId="48203DCC" w:rsidR="00821645" w:rsidRDefault="00821645" w:rsidP="000B5E7B">
      <w:pPr>
        <w:pStyle w:val="ListParagraph"/>
        <w:numPr>
          <w:ilvl w:val="0"/>
          <w:numId w:val="2"/>
        </w:numPr>
        <w:rPr>
          <w:sz w:val="24"/>
          <w:szCs w:val="24"/>
        </w:rPr>
      </w:pPr>
      <w:r>
        <w:rPr>
          <w:sz w:val="24"/>
          <w:szCs w:val="24"/>
        </w:rPr>
        <w:t>CCA</w:t>
      </w:r>
      <w:r w:rsidR="00B22F37">
        <w:rPr>
          <w:sz w:val="24"/>
          <w:szCs w:val="24"/>
        </w:rPr>
        <w:t xml:space="preserve"> -</w:t>
      </w:r>
      <w:r w:rsidR="00B22F37" w:rsidRPr="00B22F37">
        <w:rPr>
          <w:sz w:val="24"/>
          <w:szCs w:val="24"/>
        </w:rPr>
        <w:t xml:space="preserve"> </w:t>
      </w:r>
      <w:r w:rsidR="00B22F37">
        <w:rPr>
          <w:sz w:val="24"/>
          <w:szCs w:val="24"/>
        </w:rPr>
        <w:t>No Report</w:t>
      </w:r>
    </w:p>
    <w:p w14:paraId="79212015" w14:textId="5BF8AE0B" w:rsidR="002307C9" w:rsidRDefault="002307C9" w:rsidP="000B5E7B">
      <w:pPr>
        <w:pStyle w:val="ListParagraph"/>
        <w:numPr>
          <w:ilvl w:val="0"/>
          <w:numId w:val="2"/>
        </w:numPr>
        <w:rPr>
          <w:sz w:val="24"/>
          <w:szCs w:val="24"/>
        </w:rPr>
      </w:pPr>
      <w:r>
        <w:rPr>
          <w:sz w:val="24"/>
          <w:szCs w:val="24"/>
        </w:rPr>
        <w:t>Guided Pathways</w:t>
      </w:r>
      <w:r w:rsidR="00C538D6">
        <w:rPr>
          <w:sz w:val="24"/>
          <w:szCs w:val="24"/>
        </w:rPr>
        <w:t xml:space="preserve"> –</w:t>
      </w:r>
      <w:r w:rsidR="00B22F37" w:rsidRPr="00B22F37">
        <w:rPr>
          <w:sz w:val="24"/>
          <w:szCs w:val="24"/>
        </w:rPr>
        <w:t xml:space="preserve"> </w:t>
      </w:r>
      <w:r w:rsidR="00B22F37">
        <w:rPr>
          <w:sz w:val="24"/>
          <w:szCs w:val="24"/>
        </w:rPr>
        <w:t>No Report</w:t>
      </w:r>
    </w:p>
    <w:p w14:paraId="23689BF8" w14:textId="2045C942" w:rsidR="00D60FCD" w:rsidRDefault="00D60FCD" w:rsidP="000B5E7B">
      <w:pPr>
        <w:pStyle w:val="ListParagraph"/>
        <w:numPr>
          <w:ilvl w:val="0"/>
          <w:numId w:val="2"/>
        </w:numPr>
        <w:rPr>
          <w:sz w:val="24"/>
          <w:szCs w:val="24"/>
        </w:rPr>
      </w:pPr>
      <w:r>
        <w:rPr>
          <w:sz w:val="24"/>
          <w:szCs w:val="24"/>
        </w:rPr>
        <w:t>PC Foundation</w:t>
      </w:r>
      <w:r w:rsidR="00D86AF3">
        <w:rPr>
          <w:sz w:val="24"/>
          <w:szCs w:val="24"/>
        </w:rPr>
        <w:t xml:space="preserve"> –</w:t>
      </w:r>
      <w:r w:rsidR="00821645">
        <w:rPr>
          <w:sz w:val="24"/>
          <w:szCs w:val="24"/>
        </w:rPr>
        <w:t xml:space="preserve"> April 22 is the scholarship </w:t>
      </w:r>
      <w:proofErr w:type="gramStart"/>
      <w:r w:rsidR="00821645">
        <w:rPr>
          <w:sz w:val="24"/>
          <w:szCs w:val="24"/>
        </w:rPr>
        <w:t>ceremony,</w:t>
      </w:r>
      <w:proofErr w:type="gramEnd"/>
      <w:r w:rsidR="00821645">
        <w:rPr>
          <w:sz w:val="24"/>
          <w:szCs w:val="24"/>
        </w:rPr>
        <w:t xml:space="preserve"> we need faculty to help hand out awards. There are </w:t>
      </w:r>
      <w:r w:rsidR="00B22F37">
        <w:rPr>
          <w:sz w:val="24"/>
          <w:szCs w:val="24"/>
        </w:rPr>
        <w:t>fewer</w:t>
      </w:r>
      <w:r w:rsidR="00821645">
        <w:rPr>
          <w:sz w:val="24"/>
          <w:szCs w:val="24"/>
        </w:rPr>
        <w:t xml:space="preserve"> </w:t>
      </w:r>
      <w:r w:rsidR="008F22BB">
        <w:rPr>
          <w:sz w:val="24"/>
          <w:szCs w:val="24"/>
        </w:rPr>
        <w:t>students</w:t>
      </w:r>
      <w:r w:rsidR="00821645">
        <w:rPr>
          <w:sz w:val="24"/>
          <w:szCs w:val="24"/>
        </w:rPr>
        <w:t xml:space="preserve"> in </w:t>
      </w:r>
      <w:r w:rsidR="00B22F37">
        <w:rPr>
          <w:sz w:val="24"/>
          <w:szCs w:val="24"/>
        </w:rPr>
        <w:t>K-12</w:t>
      </w:r>
      <w:r w:rsidR="00821645">
        <w:rPr>
          <w:sz w:val="24"/>
          <w:szCs w:val="24"/>
        </w:rPr>
        <w:t xml:space="preserve"> now, so that will affect colleges</w:t>
      </w:r>
      <w:r w:rsidR="008F22BB">
        <w:rPr>
          <w:sz w:val="24"/>
          <w:szCs w:val="24"/>
        </w:rPr>
        <w:t>’ future enrollment</w:t>
      </w:r>
      <w:r w:rsidR="00821645">
        <w:rPr>
          <w:sz w:val="24"/>
          <w:szCs w:val="24"/>
        </w:rPr>
        <w:t xml:space="preserve">. </w:t>
      </w:r>
    </w:p>
    <w:p w14:paraId="38320877" w14:textId="29355CA0" w:rsidR="00114532" w:rsidRPr="000B5E7B" w:rsidRDefault="00114532" w:rsidP="000B5E7B">
      <w:pPr>
        <w:ind w:left="360"/>
        <w:rPr>
          <w:sz w:val="24"/>
          <w:szCs w:val="24"/>
        </w:rPr>
      </w:pPr>
    </w:p>
    <w:p w14:paraId="727B8190" w14:textId="6B9871E8" w:rsidR="00114532" w:rsidRDefault="00114532" w:rsidP="00114532">
      <w:pPr>
        <w:rPr>
          <w:sz w:val="24"/>
          <w:szCs w:val="24"/>
        </w:rPr>
      </w:pPr>
      <w:r>
        <w:rPr>
          <w:sz w:val="24"/>
          <w:szCs w:val="24"/>
        </w:rPr>
        <w:t>VII.</w:t>
      </w:r>
      <w:r w:rsidRPr="00C4130A">
        <w:rPr>
          <w:sz w:val="24"/>
          <w:szCs w:val="24"/>
        </w:rPr>
        <w:tab/>
      </w:r>
      <w:r>
        <w:rPr>
          <w:sz w:val="24"/>
          <w:szCs w:val="24"/>
        </w:rPr>
        <w:t xml:space="preserve">Adjourn: </w:t>
      </w:r>
      <w:r w:rsidR="0028505D">
        <w:rPr>
          <w:sz w:val="24"/>
          <w:szCs w:val="24"/>
        </w:rPr>
        <w:t>9:</w:t>
      </w:r>
      <w:r w:rsidR="00821645">
        <w:rPr>
          <w:sz w:val="24"/>
          <w:szCs w:val="24"/>
        </w:rPr>
        <w:t>35</w:t>
      </w:r>
    </w:p>
    <w:p w14:paraId="07266455" w14:textId="77777777" w:rsidR="00114532" w:rsidRDefault="00114532" w:rsidP="00114532">
      <w:pPr>
        <w:rPr>
          <w:sz w:val="24"/>
          <w:szCs w:val="24"/>
        </w:rPr>
      </w:pPr>
    </w:p>
    <w:p w14:paraId="66E3BD76" w14:textId="77777777" w:rsidR="00114532" w:rsidRDefault="00114532" w:rsidP="00114532">
      <w:pPr>
        <w:rPr>
          <w:sz w:val="24"/>
          <w:szCs w:val="24"/>
        </w:rPr>
      </w:pPr>
    </w:p>
    <w:p w14:paraId="49E834A1" w14:textId="77777777" w:rsidR="00114532" w:rsidRDefault="00114532" w:rsidP="00114532">
      <w:pPr>
        <w:rPr>
          <w:sz w:val="24"/>
          <w:szCs w:val="24"/>
        </w:rPr>
      </w:pPr>
      <w:r>
        <w:rPr>
          <w:sz w:val="24"/>
          <w:szCs w:val="24"/>
        </w:rPr>
        <w:t>Respectfully Submitted,</w:t>
      </w:r>
    </w:p>
    <w:p w14:paraId="6C37D961" w14:textId="77777777" w:rsidR="00114532" w:rsidRDefault="00114532" w:rsidP="00114532">
      <w:pPr>
        <w:rPr>
          <w:sz w:val="24"/>
          <w:szCs w:val="24"/>
        </w:rPr>
      </w:pPr>
    </w:p>
    <w:p w14:paraId="359B56B9" w14:textId="77777777" w:rsidR="00114532" w:rsidRDefault="00114532" w:rsidP="00114532">
      <w:pPr>
        <w:rPr>
          <w:sz w:val="24"/>
          <w:szCs w:val="24"/>
        </w:rPr>
      </w:pPr>
    </w:p>
    <w:p w14:paraId="235AD40C" w14:textId="77777777" w:rsidR="00114532" w:rsidRDefault="00114532" w:rsidP="00114532">
      <w:pPr>
        <w:rPr>
          <w:sz w:val="24"/>
          <w:szCs w:val="24"/>
        </w:rPr>
      </w:pPr>
      <w:r>
        <w:rPr>
          <w:sz w:val="24"/>
          <w:szCs w:val="24"/>
        </w:rPr>
        <w:t>Matthew Flummer, Secretary-Treasurer</w:t>
      </w:r>
    </w:p>
    <w:p w14:paraId="6E8585DB" w14:textId="77777777" w:rsidR="00114532" w:rsidRDefault="00114532" w:rsidP="00114532">
      <w:pPr>
        <w:rPr>
          <w:i/>
          <w:sz w:val="18"/>
          <w:szCs w:val="18"/>
        </w:rPr>
      </w:pPr>
    </w:p>
    <w:p w14:paraId="136D16ED" w14:textId="77777777" w:rsidR="00114532" w:rsidRPr="000B458F" w:rsidRDefault="00114532" w:rsidP="0011453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426B1B6C" w14:textId="77777777" w:rsidR="00AF501C" w:rsidRDefault="00AF501C"/>
    <w:sectPr w:rsidR="00AF501C"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B5E7B"/>
    <w:rsid w:val="000C7E6E"/>
    <w:rsid w:val="000F75D8"/>
    <w:rsid w:val="00114532"/>
    <w:rsid w:val="001542AE"/>
    <w:rsid w:val="00164471"/>
    <w:rsid w:val="00184A96"/>
    <w:rsid w:val="001A61D2"/>
    <w:rsid w:val="002307C9"/>
    <w:rsid w:val="0028505D"/>
    <w:rsid w:val="002B677E"/>
    <w:rsid w:val="002E6BAF"/>
    <w:rsid w:val="002F5EE6"/>
    <w:rsid w:val="003C2E4D"/>
    <w:rsid w:val="003E12F5"/>
    <w:rsid w:val="004A0EB2"/>
    <w:rsid w:val="004D5774"/>
    <w:rsid w:val="004E20A1"/>
    <w:rsid w:val="00503C73"/>
    <w:rsid w:val="005915FC"/>
    <w:rsid w:val="00597C5B"/>
    <w:rsid w:val="005E0B6D"/>
    <w:rsid w:val="006022FA"/>
    <w:rsid w:val="00612319"/>
    <w:rsid w:val="00673F6E"/>
    <w:rsid w:val="00684A96"/>
    <w:rsid w:val="00731D53"/>
    <w:rsid w:val="00740417"/>
    <w:rsid w:val="007447A1"/>
    <w:rsid w:val="007469FE"/>
    <w:rsid w:val="00783CB3"/>
    <w:rsid w:val="00821645"/>
    <w:rsid w:val="00867D64"/>
    <w:rsid w:val="0088259F"/>
    <w:rsid w:val="008F22BB"/>
    <w:rsid w:val="009579B7"/>
    <w:rsid w:val="009D12EF"/>
    <w:rsid w:val="00AD1B6F"/>
    <w:rsid w:val="00AF501C"/>
    <w:rsid w:val="00B22F37"/>
    <w:rsid w:val="00BA71FE"/>
    <w:rsid w:val="00BD5FF7"/>
    <w:rsid w:val="00C5327C"/>
    <w:rsid w:val="00C538D6"/>
    <w:rsid w:val="00CA4BE1"/>
    <w:rsid w:val="00CB1F27"/>
    <w:rsid w:val="00D50ABE"/>
    <w:rsid w:val="00D60FCD"/>
    <w:rsid w:val="00D86AF3"/>
    <w:rsid w:val="00D86D65"/>
    <w:rsid w:val="00DF5635"/>
    <w:rsid w:val="00E45F44"/>
    <w:rsid w:val="00EB2503"/>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6</cp:revision>
  <dcterms:created xsi:type="dcterms:W3CDTF">2022-03-25T14:45:00Z</dcterms:created>
  <dcterms:modified xsi:type="dcterms:W3CDTF">2022-04-18T14:30:00Z</dcterms:modified>
</cp:coreProperties>
</file>