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C826" w14:textId="2FA70266" w:rsidR="00114532" w:rsidRPr="00310D1B" w:rsidRDefault="00114532" w:rsidP="00114532">
      <w:pPr>
        <w:tabs>
          <w:tab w:val="right" w:pos="9360"/>
        </w:tabs>
        <w:rPr>
          <w:rFonts w:cstheme="minorHAnsi"/>
          <w:b/>
          <w:sz w:val="24"/>
          <w:szCs w:val="24"/>
        </w:rPr>
      </w:pPr>
      <w:r w:rsidRPr="00310D1B">
        <w:rPr>
          <w:rFonts w:cstheme="minorHAnsi"/>
          <w:b/>
          <w:sz w:val="24"/>
          <w:szCs w:val="24"/>
        </w:rPr>
        <w:t>Porterville College Academic Senate</w:t>
      </w:r>
      <w:r w:rsidRPr="00310D1B">
        <w:rPr>
          <w:rFonts w:cstheme="minorHAnsi"/>
          <w:b/>
          <w:sz w:val="24"/>
          <w:szCs w:val="24"/>
        </w:rPr>
        <w:tab/>
      </w:r>
      <w:r w:rsidR="004F13E3">
        <w:rPr>
          <w:rFonts w:cstheme="minorHAnsi"/>
          <w:b/>
          <w:sz w:val="24"/>
          <w:szCs w:val="24"/>
        </w:rPr>
        <w:t>APPROVED</w:t>
      </w:r>
    </w:p>
    <w:p w14:paraId="521F331E" w14:textId="2D2E5219" w:rsidR="00114532" w:rsidRPr="00310D1B" w:rsidRDefault="00114532" w:rsidP="00114532">
      <w:pPr>
        <w:rPr>
          <w:rFonts w:cstheme="minorHAnsi"/>
          <w:b/>
          <w:sz w:val="24"/>
          <w:szCs w:val="24"/>
        </w:rPr>
      </w:pPr>
      <w:r w:rsidRPr="00310D1B">
        <w:rPr>
          <w:rFonts w:cstheme="minorHAnsi"/>
          <w:b/>
          <w:sz w:val="24"/>
          <w:szCs w:val="24"/>
        </w:rPr>
        <w:t xml:space="preserve">Minutes: </w:t>
      </w:r>
      <w:r w:rsidR="005743BF">
        <w:rPr>
          <w:rFonts w:cstheme="minorHAnsi"/>
          <w:b/>
          <w:sz w:val="24"/>
          <w:szCs w:val="24"/>
        </w:rPr>
        <w:t>December 9</w:t>
      </w:r>
      <w:r w:rsidR="006022FA" w:rsidRPr="00310D1B">
        <w:rPr>
          <w:rFonts w:cstheme="minorHAnsi"/>
          <w:b/>
          <w:sz w:val="24"/>
          <w:szCs w:val="24"/>
        </w:rPr>
        <w:t>,</w:t>
      </w:r>
      <w:r w:rsidRPr="00310D1B">
        <w:rPr>
          <w:rFonts w:cstheme="minorHAnsi"/>
          <w:b/>
          <w:sz w:val="24"/>
          <w:szCs w:val="24"/>
        </w:rPr>
        <w:t xml:space="preserve"> 2022</w:t>
      </w:r>
    </w:p>
    <w:p w14:paraId="11F8F386" w14:textId="77777777" w:rsidR="00114532" w:rsidRPr="00310D1B" w:rsidRDefault="00114532" w:rsidP="00114532">
      <w:pPr>
        <w:rPr>
          <w:rFonts w:cstheme="minorHAnsi"/>
          <w:b/>
          <w:sz w:val="24"/>
          <w:szCs w:val="24"/>
        </w:rPr>
      </w:pPr>
    </w:p>
    <w:p w14:paraId="16A30531" w14:textId="77777777" w:rsidR="00114532" w:rsidRPr="00310D1B" w:rsidRDefault="00114532" w:rsidP="00114532">
      <w:pPr>
        <w:rPr>
          <w:rFonts w:cstheme="minorHAnsi"/>
          <w:sz w:val="24"/>
          <w:szCs w:val="24"/>
        </w:rPr>
      </w:pPr>
    </w:p>
    <w:p w14:paraId="070AF468" w14:textId="4D2D659F" w:rsidR="00114532" w:rsidRPr="00310D1B" w:rsidRDefault="00114532" w:rsidP="00114532">
      <w:pPr>
        <w:rPr>
          <w:rFonts w:cstheme="minorHAnsi"/>
          <w:sz w:val="24"/>
          <w:szCs w:val="24"/>
        </w:rPr>
      </w:pPr>
      <w:r w:rsidRPr="00310D1B">
        <w:rPr>
          <w:rFonts w:cstheme="minorHAnsi"/>
          <w:sz w:val="24"/>
          <w:szCs w:val="24"/>
        </w:rPr>
        <w:t>I.</w:t>
      </w:r>
      <w:r w:rsidRPr="00310D1B">
        <w:rPr>
          <w:rFonts w:cstheme="minorHAnsi"/>
          <w:sz w:val="24"/>
          <w:szCs w:val="24"/>
        </w:rPr>
        <w:tab/>
        <w:t>Robert Simpkins called the meeting to order at 8:</w:t>
      </w:r>
      <w:r w:rsidR="005743BF">
        <w:rPr>
          <w:rFonts w:cstheme="minorHAnsi"/>
          <w:sz w:val="24"/>
          <w:szCs w:val="24"/>
        </w:rPr>
        <w:t>05</w:t>
      </w:r>
      <w:r w:rsidR="00B51144">
        <w:rPr>
          <w:rFonts w:cstheme="minorHAnsi"/>
          <w:sz w:val="24"/>
          <w:szCs w:val="24"/>
        </w:rPr>
        <w:t>AM</w:t>
      </w:r>
      <w:r w:rsidRPr="00310D1B">
        <w:rPr>
          <w:rFonts w:cstheme="minorHAnsi"/>
          <w:sz w:val="24"/>
          <w:szCs w:val="24"/>
        </w:rPr>
        <w:t>.</w:t>
      </w:r>
    </w:p>
    <w:p w14:paraId="4A4EF7D2" w14:textId="77777777" w:rsidR="00114532" w:rsidRPr="00310D1B" w:rsidRDefault="00114532" w:rsidP="00114532">
      <w:pPr>
        <w:rPr>
          <w:rFonts w:cstheme="minorHAnsi"/>
          <w:sz w:val="24"/>
          <w:szCs w:val="24"/>
        </w:rPr>
      </w:pPr>
    </w:p>
    <w:p w14:paraId="52861C6A" w14:textId="77777777" w:rsidR="00114532" w:rsidRPr="00310D1B" w:rsidRDefault="00114532" w:rsidP="00114532">
      <w:pPr>
        <w:ind w:left="720" w:hanging="720"/>
        <w:rPr>
          <w:rFonts w:cstheme="minorHAnsi"/>
          <w:sz w:val="24"/>
          <w:szCs w:val="24"/>
        </w:rPr>
      </w:pPr>
      <w:r w:rsidRPr="00310D1B">
        <w:rPr>
          <w:rFonts w:cstheme="minorHAnsi"/>
          <w:sz w:val="24"/>
          <w:szCs w:val="24"/>
        </w:rPr>
        <w:t>II.</w:t>
      </w:r>
      <w:r w:rsidRPr="00310D1B">
        <w:rPr>
          <w:rFonts w:cstheme="minorHAnsi"/>
          <w:sz w:val="24"/>
          <w:szCs w:val="24"/>
        </w:rPr>
        <w:tab/>
        <w:t xml:space="preserve">Roll Call: </w:t>
      </w:r>
    </w:p>
    <w:p w14:paraId="7DFCE246" w14:textId="6D9D82C2" w:rsidR="00114532" w:rsidRPr="00310D1B" w:rsidRDefault="00114532" w:rsidP="00114532">
      <w:pPr>
        <w:ind w:left="720"/>
        <w:rPr>
          <w:rFonts w:cstheme="minorHAnsi"/>
          <w:sz w:val="24"/>
          <w:szCs w:val="24"/>
        </w:rPr>
      </w:pPr>
      <w:r w:rsidRPr="00310D1B">
        <w:rPr>
          <w:rFonts w:cstheme="minorHAnsi"/>
          <w:sz w:val="24"/>
          <w:szCs w:val="24"/>
          <w:u w:val="single"/>
        </w:rPr>
        <w:t>Voting Members</w:t>
      </w:r>
      <w:r w:rsidRPr="00310D1B">
        <w:rPr>
          <w:rFonts w:cstheme="minorHAnsi"/>
          <w:sz w:val="24"/>
          <w:szCs w:val="24"/>
        </w:rPr>
        <w:t xml:space="preserve">: Robert Simpkins, President; </w:t>
      </w:r>
      <w:proofErr w:type="spellStart"/>
      <w:r w:rsidR="005743BF">
        <w:rPr>
          <w:rFonts w:cstheme="minorHAnsi"/>
          <w:sz w:val="24"/>
          <w:szCs w:val="24"/>
        </w:rPr>
        <w:t>Rickelle</w:t>
      </w:r>
      <w:proofErr w:type="spellEnd"/>
      <w:r w:rsidR="005743BF">
        <w:rPr>
          <w:rFonts w:cstheme="minorHAnsi"/>
          <w:sz w:val="24"/>
          <w:szCs w:val="24"/>
        </w:rPr>
        <w:t xml:space="preserve"> </w:t>
      </w:r>
      <w:proofErr w:type="spellStart"/>
      <w:r w:rsidR="005743BF">
        <w:rPr>
          <w:rFonts w:cstheme="minorHAnsi"/>
          <w:sz w:val="24"/>
          <w:szCs w:val="24"/>
        </w:rPr>
        <w:t>Syrdahl</w:t>
      </w:r>
      <w:proofErr w:type="spellEnd"/>
      <w:r w:rsidRPr="00310D1B">
        <w:rPr>
          <w:rFonts w:cstheme="minorHAnsi"/>
          <w:sz w:val="24"/>
          <w:szCs w:val="24"/>
        </w:rPr>
        <w:t>, Vice President; Matthew Flummer, Secretary-Treasurer</w:t>
      </w:r>
      <w:r w:rsidR="00791C4C">
        <w:rPr>
          <w:rFonts w:cstheme="minorHAnsi"/>
          <w:sz w:val="24"/>
          <w:szCs w:val="24"/>
        </w:rPr>
        <w:t>;</w:t>
      </w:r>
      <w:r w:rsidRPr="00310D1B">
        <w:rPr>
          <w:rFonts w:cstheme="minorHAnsi"/>
          <w:sz w:val="24"/>
          <w:szCs w:val="24"/>
        </w:rPr>
        <w:t xml:space="preserve"> </w:t>
      </w:r>
      <w:r w:rsidR="005743BF">
        <w:rPr>
          <w:rFonts w:cstheme="minorHAnsi"/>
          <w:sz w:val="24"/>
          <w:szCs w:val="24"/>
        </w:rPr>
        <w:t xml:space="preserve">Rebecca Baird (President Elect), </w:t>
      </w:r>
      <w:r w:rsidR="00791C4C">
        <w:rPr>
          <w:rFonts w:cstheme="minorHAnsi"/>
          <w:sz w:val="24"/>
          <w:szCs w:val="24"/>
        </w:rPr>
        <w:t xml:space="preserve">Dave </w:t>
      </w:r>
      <w:proofErr w:type="spellStart"/>
      <w:r w:rsidR="00791C4C">
        <w:rPr>
          <w:rFonts w:cstheme="minorHAnsi"/>
          <w:sz w:val="24"/>
          <w:szCs w:val="24"/>
        </w:rPr>
        <w:t>Kavern</w:t>
      </w:r>
      <w:proofErr w:type="spellEnd"/>
      <w:r w:rsidR="005743BF">
        <w:rPr>
          <w:rFonts w:cstheme="minorHAnsi"/>
          <w:sz w:val="24"/>
          <w:szCs w:val="24"/>
        </w:rPr>
        <w:t xml:space="preserve"> (Kinesiology)</w:t>
      </w:r>
      <w:r w:rsidR="000749B5" w:rsidRPr="00310D1B">
        <w:rPr>
          <w:rFonts w:cstheme="minorHAnsi"/>
          <w:sz w:val="24"/>
          <w:szCs w:val="24"/>
        </w:rPr>
        <w:t>,</w:t>
      </w:r>
      <w:r w:rsidR="002307C9" w:rsidRPr="00310D1B">
        <w:rPr>
          <w:rFonts w:cstheme="minorHAnsi"/>
          <w:sz w:val="24"/>
          <w:szCs w:val="24"/>
        </w:rPr>
        <w:t xml:space="preserve"> Elizabeth Buchanan</w:t>
      </w:r>
      <w:r w:rsidR="005743BF">
        <w:rPr>
          <w:rFonts w:cstheme="minorHAnsi"/>
          <w:sz w:val="24"/>
          <w:szCs w:val="24"/>
        </w:rPr>
        <w:t xml:space="preserve"> (Language Arts)</w:t>
      </w:r>
      <w:r w:rsidR="005915FC" w:rsidRPr="00310D1B">
        <w:rPr>
          <w:rFonts w:cstheme="minorHAnsi"/>
          <w:sz w:val="24"/>
          <w:szCs w:val="24"/>
        </w:rPr>
        <w:t>, Lupe Guillen</w:t>
      </w:r>
      <w:r w:rsidR="005743BF">
        <w:rPr>
          <w:rFonts w:cstheme="minorHAnsi"/>
          <w:sz w:val="24"/>
          <w:szCs w:val="24"/>
        </w:rPr>
        <w:t xml:space="preserve"> (Health Careers)</w:t>
      </w:r>
      <w:r w:rsidR="003376FD">
        <w:rPr>
          <w:rFonts w:cstheme="minorHAnsi"/>
          <w:sz w:val="24"/>
          <w:szCs w:val="24"/>
        </w:rPr>
        <w:t>, Jim Carson</w:t>
      </w:r>
      <w:r w:rsidR="005743BF">
        <w:rPr>
          <w:rFonts w:cstheme="minorHAnsi"/>
          <w:sz w:val="24"/>
          <w:szCs w:val="24"/>
        </w:rPr>
        <w:t xml:space="preserve"> (CTE)</w:t>
      </w:r>
      <w:r w:rsidR="003376FD">
        <w:rPr>
          <w:rFonts w:cstheme="minorHAnsi"/>
          <w:sz w:val="24"/>
          <w:szCs w:val="24"/>
        </w:rPr>
        <w:t xml:space="preserve">, </w:t>
      </w:r>
      <w:r w:rsidR="005743BF">
        <w:rPr>
          <w:rFonts w:cstheme="minorHAnsi"/>
          <w:sz w:val="24"/>
          <w:szCs w:val="24"/>
        </w:rPr>
        <w:t>Ben Makino</w:t>
      </w:r>
      <w:r w:rsidR="00A41DFD">
        <w:rPr>
          <w:rFonts w:cstheme="minorHAnsi"/>
          <w:sz w:val="24"/>
          <w:szCs w:val="24"/>
        </w:rPr>
        <w:t xml:space="preserve"> (</w:t>
      </w:r>
      <w:r w:rsidR="005743BF">
        <w:rPr>
          <w:rFonts w:cstheme="minorHAnsi"/>
          <w:sz w:val="24"/>
          <w:szCs w:val="24"/>
        </w:rPr>
        <w:t>Fine and Applied Arts</w:t>
      </w:r>
      <w:r w:rsidR="00A41DFD">
        <w:rPr>
          <w:rFonts w:cstheme="minorHAnsi"/>
          <w:sz w:val="24"/>
          <w:szCs w:val="24"/>
        </w:rPr>
        <w:t>)</w:t>
      </w:r>
      <w:r w:rsidR="003376FD">
        <w:rPr>
          <w:rFonts w:cstheme="minorHAnsi"/>
          <w:sz w:val="24"/>
          <w:szCs w:val="24"/>
        </w:rPr>
        <w:t>, Miguel Ruelas</w:t>
      </w:r>
      <w:r w:rsidR="005743BF">
        <w:rPr>
          <w:rFonts w:cstheme="minorHAnsi"/>
          <w:sz w:val="24"/>
          <w:szCs w:val="24"/>
        </w:rPr>
        <w:t xml:space="preserve"> (Math)</w:t>
      </w:r>
      <w:r w:rsidR="003376FD">
        <w:rPr>
          <w:rFonts w:cstheme="minorHAnsi"/>
          <w:sz w:val="24"/>
          <w:szCs w:val="24"/>
        </w:rPr>
        <w:t>,</w:t>
      </w:r>
      <w:r w:rsidR="005743BF">
        <w:rPr>
          <w:rFonts w:cstheme="minorHAnsi"/>
          <w:sz w:val="24"/>
          <w:szCs w:val="24"/>
        </w:rPr>
        <w:t xml:space="preserve"> Anna Ceballos (Student Services),</w:t>
      </w:r>
      <w:r w:rsidR="003376FD">
        <w:rPr>
          <w:rFonts w:cstheme="minorHAnsi"/>
          <w:sz w:val="24"/>
          <w:szCs w:val="24"/>
        </w:rPr>
        <w:t xml:space="preserve"> </w:t>
      </w:r>
      <w:r w:rsidR="00A41DFD">
        <w:rPr>
          <w:rFonts w:cstheme="minorHAnsi"/>
          <w:sz w:val="24"/>
          <w:szCs w:val="24"/>
        </w:rPr>
        <w:t xml:space="preserve">Jacqueline </w:t>
      </w:r>
      <w:proofErr w:type="spellStart"/>
      <w:r w:rsidR="00A41DFD">
        <w:rPr>
          <w:rFonts w:cstheme="minorHAnsi"/>
          <w:sz w:val="24"/>
          <w:szCs w:val="24"/>
        </w:rPr>
        <w:t>Escareno</w:t>
      </w:r>
      <w:proofErr w:type="spellEnd"/>
      <w:r w:rsidR="00A41DFD">
        <w:rPr>
          <w:rFonts w:cstheme="minorHAnsi"/>
          <w:sz w:val="24"/>
          <w:szCs w:val="24"/>
        </w:rPr>
        <w:t xml:space="preserve"> Salas</w:t>
      </w:r>
      <w:r w:rsidR="00522F91">
        <w:rPr>
          <w:rFonts w:cstheme="minorHAnsi"/>
          <w:sz w:val="24"/>
          <w:szCs w:val="24"/>
        </w:rPr>
        <w:t xml:space="preserve"> (Adjunct Rep)</w:t>
      </w:r>
    </w:p>
    <w:p w14:paraId="69819A7A" w14:textId="77123FA4" w:rsidR="00114532" w:rsidRPr="00310D1B" w:rsidRDefault="00114532" w:rsidP="00114532">
      <w:pPr>
        <w:ind w:left="720"/>
        <w:rPr>
          <w:rFonts w:cstheme="minorHAnsi"/>
          <w:sz w:val="24"/>
          <w:szCs w:val="24"/>
        </w:rPr>
      </w:pPr>
      <w:r w:rsidRPr="00310D1B">
        <w:rPr>
          <w:rFonts w:cstheme="minorHAnsi"/>
          <w:sz w:val="24"/>
          <w:szCs w:val="24"/>
          <w:u w:val="single"/>
        </w:rPr>
        <w:t>Non</w:t>
      </w:r>
      <w:r w:rsidR="000749B5" w:rsidRPr="00310D1B">
        <w:rPr>
          <w:rFonts w:cstheme="minorHAnsi"/>
          <w:sz w:val="24"/>
          <w:szCs w:val="24"/>
          <w:u w:val="single"/>
        </w:rPr>
        <w:t>-</w:t>
      </w:r>
      <w:r w:rsidRPr="00310D1B">
        <w:rPr>
          <w:rFonts w:cstheme="minorHAnsi"/>
          <w:sz w:val="24"/>
          <w:szCs w:val="24"/>
          <w:u w:val="single"/>
        </w:rPr>
        <w:t>Voting Members</w:t>
      </w:r>
      <w:r w:rsidRPr="00310D1B">
        <w:rPr>
          <w:rFonts w:cstheme="minorHAnsi"/>
          <w:sz w:val="24"/>
          <w:szCs w:val="24"/>
        </w:rPr>
        <w:t xml:space="preserve">: </w:t>
      </w:r>
      <w:r w:rsidR="000B5E7B" w:rsidRPr="00310D1B">
        <w:rPr>
          <w:rFonts w:cstheme="minorHAnsi"/>
          <w:sz w:val="24"/>
          <w:szCs w:val="24"/>
        </w:rPr>
        <w:t>Melissa Long</w:t>
      </w:r>
      <w:r w:rsidR="005743BF">
        <w:rPr>
          <w:rFonts w:cstheme="minorHAnsi"/>
          <w:sz w:val="24"/>
          <w:szCs w:val="24"/>
        </w:rPr>
        <w:t xml:space="preserve"> (Outcomes)</w:t>
      </w:r>
      <w:r w:rsidR="00522F91">
        <w:rPr>
          <w:rFonts w:cstheme="minorHAnsi"/>
          <w:sz w:val="24"/>
          <w:szCs w:val="24"/>
        </w:rPr>
        <w:t>, Dustin Acres</w:t>
      </w:r>
      <w:r w:rsidR="005743BF">
        <w:rPr>
          <w:rFonts w:cstheme="minorHAnsi"/>
          <w:sz w:val="24"/>
          <w:szCs w:val="24"/>
        </w:rPr>
        <w:t xml:space="preserve"> (Curriculum)</w:t>
      </w:r>
      <w:r w:rsidR="00A41DFD">
        <w:rPr>
          <w:rFonts w:cstheme="minorHAnsi"/>
          <w:sz w:val="24"/>
          <w:szCs w:val="24"/>
        </w:rPr>
        <w:t>, Joy Lawrence</w:t>
      </w:r>
      <w:r w:rsidR="005743BF">
        <w:rPr>
          <w:rFonts w:cstheme="minorHAnsi"/>
          <w:sz w:val="24"/>
          <w:szCs w:val="24"/>
        </w:rPr>
        <w:t xml:space="preserve"> (CCA)</w:t>
      </w:r>
    </w:p>
    <w:p w14:paraId="2C102EAF" w14:textId="26BCD207" w:rsidR="00114532" w:rsidRDefault="00114532" w:rsidP="00114532">
      <w:pPr>
        <w:ind w:left="720"/>
        <w:rPr>
          <w:rFonts w:cstheme="minorHAnsi"/>
          <w:sz w:val="24"/>
          <w:szCs w:val="24"/>
        </w:rPr>
      </w:pPr>
      <w:r w:rsidRPr="00310D1B">
        <w:rPr>
          <w:rFonts w:cstheme="minorHAnsi"/>
          <w:sz w:val="24"/>
          <w:szCs w:val="24"/>
          <w:u w:val="single"/>
        </w:rPr>
        <w:t>Guests:</w:t>
      </w:r>
      <w:r w:rsidR="000B5E7B" w:rsidRPr="00310D1B">
        <w:rPr>
          <w:rFonts w:cstheme="minorHAnsi"/>
          <w:sz w:val="24"/>
          <w:szCs w:val="24"/>
        </w:rPr>
        <w:t xml:space="preserve"> </w:t>
      </w:r>
      <w:r w:rsidR="005743BF">
        <w:rPr>
          <w:rFonts w:cstheme="minorHAnsi"/>
          <w:sz w:val="24"/>
          <w:szCs w:val="24"/>
        </w:rPr>
        <w:t xml:space="preserve">Ricardo </w:t>
      </w:r>
      <w:proofErr w:type="spellStart"/>
      <w:r w:rsidR="005743BF">
        <w:rPr>
          <w:rFonts w:cstheme="minorHAnsi"/>
          <w:sz w:val="24"/>
          <w:szCs w:val="24"/>
        </w:rPr>
        <w:t>Marmolejo</w:t>
      </w:r>
      <w:proofErr w:type="spellEnd"/>
    </w:p>
    <w:p w14:paraId="56D2DDC6" w14:textId="78407C55" w:rsidR="00A41DFD" w:rsidRPr="00310D1B" w:rsidRDefault="00A41DFD" w:rsidP="7D5D83F3">
      <w:pPr>
        <w:ind w:left="720"/>
        <w:rPr>
          <w:sz w:val="24"/>
          <w:szCs w:val="24"/>
        </w:rPr>
      </w:pPr>
      <w:r w:rsidRPr="36923AA0">
        <w:rPr>
          <w:sz w:val="24"/>
          <w:szCs w:val="24"/>
        </w:rPr>
        <w:t xml:space="preserve">Absent: </w:t>
      </w:r>
      <w:r w:rsidR="005743BF" w:rsidRPr="36923AA0">
        <w:rPr>
          <w:sz w:val="24"/>
          <w:szCs w:val="24"/>
        </w:rPr>
        <w:t>Joel Wiens (Past President</w:t>
      </w:r>
      <w:r w:rsidR="5D9A331B" w:rsidRPr="36923AA0">
        <w:rPr>
          <w:sz w:val="24"/>
          <w:szCs w:val="24"/>
        </w:rPr>
        <w:t>, Foundation</w:t>
      </w:r>
      <w:commentRangeStart w:id="0"/>
      <w:r w:rsidR="005743BF" w:rsidRPr="36923AA0">
        <w:rPr>
          <w:sz w:val="24"/>
          <w:szCs w:val="24"/>
        </w:rPr>
        <w:t>),</w:t>
      </w:r>
      <w:commentRangeEnd w:id="0"/>
      <w:r>
        <w:commentReference w:id="0"/>
      </w:r>
      <w:r w:rsidR="005743BF" w:rsidRPr="36923AA0">
        <w:rPr>
          <w:sz w:val="24"/>
          <w:szCs w:val="24"/>
        </w:rPr>
        <w:t xml:space="preserve"> Karen Bishop (DE)</w:t>
      </w:r>
    </w:p>
    <w:p w14:paraId="03DBCCCA" w14:textId="77777777" w:rsidR="00114532" w:rsidRPr="00310D1B" w:rsidRDefault="00114532" w:rsidP="00114532">
      <w:pPr>
        <w:ind w:left="720" w:hanging="720"/>
        <w:rPr>
          <w:rFonts w:cstheme="minorHAnsi"/>
          <w:sz w:val="24"/>
          <w:szCs w:val="24"/>
        </w:rPr>
      </w:pPr>
    </w:p>
    <w:p w14:paraId="224C135D" w14:textId="200673D3" w:rsidR="00114532" w:rsidRPr="00310D1B" w:rsidRDefault="00114532" w:rsidP="00114532">
      <w:pPr>
        <w:ind w:left="720" w:hanging="720"/>
        <w:rPr>
          <w:rFonts w:cstheme="minorHAnsi"/>
          <w:sz w:val="24"/>
          <w:szCs w:val="24"/>
        </w:rPr>
      </w:pPr>
      <w:r w:rsidRPr="00310D1B">
        <w:rPr>
          <w:rFonts w:cstheme="minorHAnsi"/>
          <w:sz w:val="24"/>
          <w:szCs w:val="24"/>
        </w:rPr>
        <w:t>III.</w:t>
      </w:r>
      <w:r w:rsidRPr="00310D1B">
        <w:rPr>
          <w:rFonts w:cstheme="minorHAnsi"/>
          <w:sz w:val="24"/>
          <w:szCs w:val="24"/>
        </w:rPr>
        <w:tab/>
        <w:t>The agenda was approved</w:t>
      </w:r>
      <w:r w:rsidR="00DF5635" w:rsidRPr="00310D1B">
        <w:rPr>
          <w:rFonts w:cstheme="minorHAnsi"/>
          <w:sz w:val="24"/>
          <w:szCs w:val="24"/>
        </w:rPr>
        <w:t xml:space="preserve"> as amended</w:t>
      </w:r>
      <w:r w:rsidRPr="00310D1B">
        <w:rPr>
          <w:rFonts w:cstheme="minorHAnsi"/>
          <w:sz w:val="24"/>
          <w:szCs w:val="24"/>
        </w:rPr>
        <w:t xml:space="preserve"> *(M-S-P,</w:t>
      </w:r>
      <w:r w:rsidR="005743BF">
        <w:rPr>
          <w:rFonts w:cstheme="minorHAnsi"/>
          <w:sz w:val="24"/>
          <w:szCs w:val="24"/>
        </w:rPr>
        <w:t xml:space="preserve"> Jim Carson, Lupe Guillen</w:t>
      </w:r>
      <w:r w:rsidRPr="00310D1B">
        <w:rPr>
          <w:rFonts w:cstheme="minorHAnsi"/>
          <w:sz w:val="24"/>
          <w:szCs w:val="24"/>
        </w:rPr>
        <w:t>).</w:t>
      </w:r>
    </w:p>
    <w:p w14:paraId="5B8F902E" w14:textId="77777777" w:rsidR="00114532" w:rsidRPr="00310D1B" w:rsidRDefault="00114532" w:rsidP="00114532">
      <w:pPr>
        <w:ind w:left="720" w:hanging="720"/>
        <w:rPr>
          <w:rFonts w:cstheme="minorHAnsi"/>
          <w:sz w:val="24"/>
          <w:szCs w:val="24"/>
        </w:rPr>
      </w:pPr>
    </w:p>
    <w:p w14:paraId="2D9B13CC" w14:textId="73C9DE2E" w:rsidR="00114532" w:rsidRPr="00310D1B" w:rsidRDefault="00114532" w:rsidP="00114532">
      <w:pPr>
        <w:ind w:left="720" w:hanging="720"/>
        <w:rPr>
          <w:rFonts w:cstheme="minorHAnsi"/>
          <w:sz w:val="24"/>
          <w:szCs w:val="24"/>
        </w:rPr>
      </w:pPr>
      <w:r w:rsidRPr="00310D1B">
        <w:rPr>
          <w:rFonts w:cstheme="minorHAnsi"/>
          <w:sz w:val="24"/>
          <w:szCs w:val="24"/>
        </w:rPr>
        <w:t xml:space="preserve">IV. </w:t>
      </w:r>
      <w:r w:rsidRPr="00310D1B">
        <w:rPr>
          <w:rFonts w:cstheme="minorHAnsi"/>
          <w:sz w:val="24"/>
          <w:szCs w:val="24"/>
        </w:rPr>
        <w:tab/>
        <w:t xml:space="preserve">The minutes </w:t>
      </w:r>
      <w:r w:rsidR="001E498F" w:rsidRPr="00310D1B">
        <w:rPr>
          <w:rFonts w:cstheme="minorHAnsi"/>
          <w:sz w:val="24"/>
          <w:szCs w:val="24"/>
        </w:rPr>
        <w:t xml:space="preserve">from </w:t>
      </w:r>
      <w:r w:rsidR="005743BF">
        <w:rPr>
          <w:rFonts w:cstheme="minorHAnsi"/>
          <w:sz w:val="24"/>
          <w:szCs w:val="24"/>
        </w:rPr>
        <w:t>October 21 and November 18</w:t>
      </w:r>
      <w:r w:rsidR="001E498F" w:rsidRPr="00310D1B">
        <w:rPr>
          <w:rFonts w:cstheme="minorHAnsi"/>
          <w:sz w:val="24"/>
          <w:szCs w:val="24"/>
        </w:rPr>
        <w:t xml:space="preserve"> were </w:t>
      </w:r>
      <w:r w:rsidR="00C77CE7" w:rsidRPr="00310D1B">
        <w:rPr>
          <w:rFonts w:cstheme="minorHAnsi"/>
          <w:sz w:val="24"/>
          <w:szCs w:val="24"/>
        </w:rPr>
        <w:t>approved</w:t>
      </w:r>
      <w:r w:rsidR="005743BF">
        <w:rPr>
          <w:rFonts w:cstheme="minorHAnsi"/>
          <w:sz w:val="24"/>
          <w:szCs w:val="24"/>
        </w:rPr>
        <w:t xml:space="preserve"> as amended</w:t>
      </w:r>
      <w:r w:rsidRPr="00310D1B">
        <w:rPr>
          <w:rFonts w:cstheme="minorHAnsi"/>
          <w:sz w:val="24"/>
          <w:szCs w:val="24"/>
        </w:rPr>
        <w:t xml:space="preserve"> *(M-S-P,</w:t>
      </w:r>
      <w:r w:rsidR="005743BF">
        <w:rPr>
          <w:rFonts w:cstheme="minorHAnsi"/>
          <w:sz w:val="24"/>
          <w:szCs w:val="24"/>
        </w:rPr>
        <w:t xml:space="preserve"> Jim Carson, </w:t>
      </w:r>
      <w:proofErr w:type="spellStart"/>
      <w:r w:rsidR="005743BF">
        <w:rPr>
          <w:rFonts w:cstheme="minorHAnsi"/>
          <w:sz w:val="24"/>
          <w:szCs w:val="24"/>
        </w:rPr>
        <w:t>Rickelle</w:t>
      </w:r>
      <w:proofErr w:type="spellEnd"/>
      <w:r w:rsidR="005743BF">
        <w:rPr>
          <w:rFonts w:cstheme="minorHAnsi"/>
          <w:sz w:val="24"/>
          <w:szCs w:val="24"/>
        </w:rPr>
        <w:t xml:space="preserve"> </w:t>
      </w:r>
      <w:proofErr w:type="spellStart"/>
      <w:r w:rsidR="005743BF">
        <w:rPr>
          <w:rFonts w:cstheme="minorHAnsi"/>
          <w:sz w:val="24"/>
          <w:szCs w:val="24"/>
        </w:rPr>
        <w:t>Syrdahl</w:t>
      </w:r>
      <w:proofErr w:type="spellEnd"/>
      <w:r w:rsidR="00A41DFD">
        <w:rPr>
          <w:rFonts w:cstheme="minorHAnsi"/>
          <w:sz w:val="24"/>
          <w:szCs w:val="24"/>
        </w:rPr>
        <w:t>)</w:t>
      </w:r>
    </w:p>
    <w:p w14:paraId="4E23F84F" w14:textId="368A8DD2" w:rsidR="001E498F" w:rsidRPr="00310D1B" w:rsidRDefault="001E498F" w:rsidP="00C77CE7">
      <w:pPr>
        <w:ind w:left="720"/>
        <w:rPr>
          <w:rFonts w:cstheme="minorHAnsi"/>
          <w:sz w:val="24"/>
          <w:szCs w:val="24"/>
        </w:rPr>
      </w:pPr>
    </w:p>
    <w:p w14:paraId="74CD06DB" w14:textId="77777777" w:rsidR="00C77CE7" w:rsidRPr="00310D1B" w:rsidRDefault="00C77CE7" w:rsidP="00114532">
      <w:pPr>
        <w:rPr>
          <w:rFonts w:cstheme="minorHAnsi"/>
          <w:sz w:val="24"/>
          <w:szCs w:val="24"/>
        </w:rPr>
      </w:pPr>
    </w:p>
    <w:p w14:paraId="0EC67216" w14:textId="6D886641" w:rsidR="005743BF" w:rsidRPr="005743BF" w:rsidRDefault="00114532" w:rsidP="005743BF">
      <w:pPr>
        <w:rPr>
          <w:rFonts w:cstheme="minorHAnsi"/>
          <w:sz w:val="24"/>
          <w:szCs w:val="24"/>
        </w:rPr>
      </w:pPr>
      <w:r w:rsidRPr="00310D1B">
        <w:rPr>
          <w:rFonts w:cstheme="minorHAnsi"/>
          <w:sz w:val="24"/>
          <w:szCs w:val="24"/>
        </w:rPr>
        <w:t>V.</w:t>
      </w:r>
      <w:r w:rsidRPr="00310D1B">
        <w:rPr>
          <w:rFonts w:cstheme="minorHAnsi"/>
          <w:sz w:val="24"/>
          <w:szCs w:val="24"/>
        </w:rPr>
        <w:tab/>
      </w:r>
      <w:r w:rsidR="00A41DFD">
        <w:rPr>
          <w:rFonts w:cstheme="minorHAnsi"/>
          <w:sz w:val="24"/>
          <w:szCs w:val="24"/>
        </w:rPr>
        <w:t xml:space="preserve">Public Comments </w:t>
      </w:r>
      <w:r w:rsidR="005743BF">
        <w:rPr>
          <w:rFonts w:cstheme="minorHAnsi"/>
          <w:sz w:val="24"/>
          <w:szCs w:val="24"/>
        </w:rPr>
        <w:t>- None</w:t>
      </w:r>
    </w:p>
    <w:p w14:paraId="0D5ABFAE" w14:textId="76875909" w:rsidR="00A41DFD" w:rsidRDefault="00A41DFD" w:rsidP="005743BF">
      <w:pPr>
        <w:pStyle w:val="Default"/>
        <w:ind w:left="720"/>
        <w:rPr>
          <w:rFonts w:asciiTheme="minorHAnsi" w:hAnsiTheme="minorHAnsi" w:cstheme="minorHAnsi"/>
        </w:rPr>
      </w:pPr>
    </w:p>
    <w:p w14:paraId="0E13D260" w14:textId="32B87466" w:rsidR="00A41DFD" w:rsidRDefault="00A41DFD" w:rsidP="00A41DFD">
      <w:pPr>
        <w:pStyle w:val="Default"/>
        <w:rPr>
          <w:rFonts w:asciiTheme="minorHAnsi" w:hAnsiTheme="minorHAnsi" w:cstheme="minorHAnsi"/>
        </w:rPr>
      </w:pPr>
      <w:r>
        <w:rPr>
          <w:rFonts w:asciiTheme="minorHAnsi" w:hAnsiTheme="minorHAnsi" w:cstheme="minorHAnsi"/>
        </w:rPr>
        <w:t xml:space="preserve">VI. </w:t>
      </w:r>
      <w:r w:rsidRPr="00310D1B">
        <w:rPr>
          <w:rFonts w:cstheme="minorHAnsi"/>
        </w:rPr>
        <w:t>Discussion/Action Items:</w:t>
      </w:r>
    </w:p>
    <w:p w14:paraId="27080C7E" w14:textId="54126652" w:rsidR="005743BF" w:rsidRDefault="00A41DFD" w:rsidP="7D5D83F3">
      <w:pPr>
        <w:pStyle w:val="Default"/>
        <w:numPr>
          <w:ilvl w:val="0"/>
          <w:numId w:val="3"/>
        </w:numPr>
        <w:rPr>
          <w:rFonts w:asciiTheme="minorHAnsi" w:hAnsiTheme="minorHAnsi" w:cstheme="minorBidi"/>
        </w:rPr>
      </w:pPr>
      <w:r w:rsidRPr="36923AA0">
        <w:rPr>
          <w:rFonts w:asciiTheme="minorHAnsi" w:hAnsiTheme="minorHAnsi" w:cstheme="minorBidi"/>
        </w:rPr>
        <w:t xml:space="preserve"> </w:t>
      </w:r>
      <w:r w:rsidR="005743BF" w:rsidRPr="36923AA0">
        <w:rPr>
          <w:rFonts w:asciiTheme="minorHAnsi" w:hAnsiTheme="minorHAnsi" w:cstheme="minorBidi"/>
        </w:rPr>
        <w:t xml:space="preserve">Student Equity Plan – There were suggested edits, so an extension was given. </w:t>
      </w:r>
      <w:r w:rsidR="41B57317" w:rsidRPr="36923AA0">
        <w:rPr>
          <w:rFonts w:asciiTheme="minorHAnsi" w:hAnsiTheme="minorHAnsi" w:cstheme="minorBidi"/>
        </w:rPr>
        <w:t>All concerns by faculty were addressed and i</w:t>
      </w:r>
      <w:commentRangeStart w:id="1"/>
      <w:r w:rsidR="005743BF" w:rsidRPr="36923AA0">
        <w:rPr>
          <w:rFonts w:asciiTheme="minorHAnsi" w:hAnsiTheme="minorHAnsi" w:cstheme="minorBidi"/>
        </w:rPr>
        <w:t>t</w:t>
      </w:r>
      <w:commentRangeEnd w:id="1"/>
      <w:r>
        <w:commentReference w:id="1"/>
      </w:r>
      <w:r w:rsidR="005743BF" w:rsidRPr="36923AA0">
        <w:rPr>
          <w:rFonts w:asciiTheme="minorHAnsi" w:hAnsiTheme="minorHAnsi" w:cstheme="minorBidi"/>
        </w:rPr>
        <w:t xml:space="preserve"> was approved by College Council on Monday</w:t>
      </w:r>
      <w:r w:rsidR="4AF98E09" w:rsidRPr="36923AA0">
        <w:rPr>
          <w:rFonts w:asciiTheme="minorHAnsi" w:hAnsiTheme="minorHAnsi" w:cstheme="minorBidi"/>
        </w:rPr>
        <w:t xml:space="preserve"> and is now be routed for final signatures</w:t>
      </w:r>
      <w:commentRangeStart w:id="2"/>
      <w:r w:rsidR="005743BF" w:rsidRPr="36923AA0">
        <w:rPr>
          <w:rFonts w:asciiTheme="minorHAnsi" w:hAnsiTheme="minorHAnsi" w:cstheme="minorBidi"/>
        </w:rPr>
        <w:t>.</w:t>
      </w:r>
      <w:commentRangeEnd w:id="2"/>
      <w:r>
        <w:commentReference w:id="2"/>
      </w:r>
      <w:r w:rsidR="005743BF" w:rsidRPr="36923AA0">
        <w:rPr>
          <w:rFonts w:asciiTheme="minorHAnsi" w:hAnsiTheme="minorHAnsi" w:cstheme="minorBidi"/>
        </w:rPr>
        <w:t xml:space="preserve"> </w:t>
      </w:r>
    </w:p>
    <w:p w14:paraId="72F229FA" w14:textId="77777777" w:rsidR="005743BF" w:rsidRDefault="005743BF" w:rsidP="005743BF">
      <w:pPr>
        <w:pStyle w:val="Default"/>
        <w:numPr>
          <w:ilvl w:val="0"/>
          <w:numId w:val="3"/>
        </w:numPr>
        <w:rPr>
          <w:rFonts w:asciiTheme="minorHAnsi" w:hAnsiTheme="minorHAnsi" w:cstheme="minorHAnsi"/>
        </w:rPr>
      </w:pPr>
      <w:r>
        <w:rPr>
          <w:rFonts w:asciiTheme="minorHAnsi" w:hAnsiTheme="minorHAnsi" w:cstheme="minorHAnsi"/>
        </w:rPr>
        <w:t xml:space="preserve">KCCD Academic Calendars – The 2023/2024 calendar is already acceptable. The 2024/2025 calendar is still being revised. Finalization is not required yet, so we have some time to revise. Because of when holidays fall on the calendar, Spring Semester of 2025 is being pushed back a week. Health Careers expressed concerns about the fact that they </w:t>
      </w:r>
      <w:proofErr w:type="gramStart"/>
      <w:r>
        <w:rPr>
          <w:rFonts w:asciiTheme="minorHAnsi" w:hAnsiTheme="minorHAnsi" w:cstheme="minorHAnsi"/>
        </w:rPr>
        <w:t>have to</w:t>
      </w:r>
      <w:proofErr w:type="gramEnd"/>
      <w:r>
        <w:rPr>
          <w:rFonts w:asciiTheme="minorHAnsi" w:hAnsiTheme="minorHAnsi" w:cstheme="minorHAnsi"/>
        </w:rPr>
        <w:t xml:space="preserve"> schedule in advance with the local hospitals. </w:t>
      </w:r>
    </w:p>
    <w:p w14:paraId="1F16F2B6" w14:textId="7B155401" w:rsidR="005743BF" w:rsidRDefault="005743BF" w:rsidP="005743BF">
      <w:pPr>
        <w:pStyle w:val="Default"/>
        <w:numPr>
          <w:ilvl w:val="1"/>
          <w:numId w:val="3"/>
        </w:numPr>
        <w:rPr>
          <w:rFonts w:asciiTheme="minorHAnsi" w:hAnsiTheme="minorHAnsi" w:cstheme="minorHAnsi"/>
        </w:rPr>
      </w:pPr>
      <w:r>
        <w:rPr>
          <w:rFonts w:asciiTheme="minorHAnsi" w:hAnsiTheme="minorHAnsi" w:cstheme="minorHAnsi"/>
        </w:rPr>
        <w:t xml:space="preserve">Motion to approve the 2023/2024 calendar *(M-S-P, Lupe </w:t>
      </w:r>
      <w:proofErr w:type="gramStart"/>
      <w:r>
        <w:rPr>
          <w:rFonts w:asciiTheme="minorHAnsi" w:hAnsiTheme="minorHAnsi" w:cstheme="minorHAnsi"/>
        </w:rPr>
        <w:t>Guillen</w:t>
      </w:r>
      <w:proofErr w:type="gramEnd"/>
      <w:r>
        <w:rPr>
          <w:rFonts w:asciiTheme="minorHAnsi" w:hAnsiTheme="minorHAnsi" w:cstheme="minorHAnsi"/>
        </w:rPr>
        <w:t xml:space="preserve"> and Miguel Ruelas)</w:t>
      </w:r>
    </w:p>
    <w:p w14:paraId="2773DF2C" w14:textId="54FE9E12" w:rsidR="005743BF" w:rsidRDefault="005743BF" w:rsidP="7D5D83F3">
      <w:pPr>
        <w:pStyle w:val="Default"/>
        <w:numPr>
          <w:ilvl w:val="0"/>
          <w:numId w:val="3"/>
        </w:numPr>
        <w:rPr>
          <w:rFonts w:asciiTheme="minorHAnsi" w:hAnsiTheme="minorHAnsi" w:cstheme="minorBidi"/>
        </w:rPr>
      </w:pPr>
      <w:r w:rsidRPr="36923AA0">
        <w:rPr>
          <w:rFonts w:asciiTheme="minorHAnsi" w:hAnsiTheme="minorHAnsi" w:cstheme="minorBidi"/>
        </w:rPr>
        <w:t>Academic Senate President Election – Rebecca Baird has been elected to serve as Academic Senate President for 2023-2024</w:t>
      </w:r>
      <w:r w:rsidR="3E0F29A7" w:rsidRPr="36923AA0">
        <w:rPr>
          <w:rFonts w:asciiTheme="minorHAnsi" w:hAnsiTheme="minorHAnsi" w:cstheme="minorBidi"/>
        </w:rPr>
        <w:t xml:space="preserve"> and will serve as President-elect from now until the day after spring commencement, joining Senate President Robert Simpkins in meetings with the President, Consultation Council, and the Board of Trustees</w:t>
      </w:r>
      <w:commentRangeStart w:id="3"/>
      <w:r w:rsidRPr="36923AA0">
        <w:rPr>
          <w:rFonts w:asciiTheme="minorHAnsi" w:hAnsiTheme="minorHAnsi" w:cstheme="minorBidi"/>
        </w:rPr>
        <w:t>.</w:t>
      </w:r>
      <w:commentRangeEnd w:id="3"/>
      <w:r>
        <w:commentReference w:id="3"/>
      </w:r>
    </w:p>
    <w:p w14:paraId="07FDCB41" w14:textId="2691CF3F" w:rsidR="005743BF" w:rsidRDefault="005743BF" w:rsidP="7D5D83F3">
      <w:pPr>
        <w:pStyle w:val="Default"/>
        <w:numPr>
          <w:ilvl w:val="0"/>
          <w:numId w:val="3"/>
        </w:numPr>
        <w:rPr>
          <w:rFonts w:asciiTheme="minorHAnsi" w:hAnsiTheme="minorHAnsi" w:cstheme="minorBidi"/>
        </w:rPr>
      </w:pPr>
      <w:r w:rsidRPr="36923AA0">
        <w:rPr>
          <w:rFonts w:asciiTheme="minorHAnsi" w:hAnsiTheme="minorHAnsi" w:cstheme="minorBidi"/>
        </w:rPr>
        <w:t xml:space="preserve">Academic Senate Constitution &amp; Bylaws Review – it was </w:t>
      </w:r>
      <w:commentRangeStart w:id="4"/>
      <w:r w:rsidRPr="36923AA0">
        <w:rPr>
          <w:rFonts w:asciiTheme="minorHAnsi" w:hAnsiTheme="minorHAnsi" w:cstheme="minorBidi"/>
        </w:rPr>
        <w:t>suggested</w:t>
      </w:r>
      <w:commentRangeEnd w:id="4"/>
      <w:r>
        <w:commentReference w:id="4"/>
      </w:r>
      <w:r w:rsidRPr="36923AA0">
        <w:rPr>
          <w:rFonts w:asciiTheme="minorHAnsi" w:hAnsiTheme="minorHAnsi" w:cstheme="minorBidi"/>
        </w:rPr>
        <w:t xml:space="preserve"> </w:t>
      </w:r>
      <w:r w:rsidR="2A4C00A2" w:rsidRPr="36923AA0">
        <w:rPr>
          <w:rFonts w:asciiTheme="minorHAnsi" w:hAnsiTheme="minorHAnsi" w:cstheme="minorBidi"/>
        </w:rPr>
        <w:t xml:space="preserve">by Jim Carson </w:t>
      </w:r>
      <w:r w:rsidR="2A4C00A2" w:rsidRPr="36923AA0">
        <w:rPr>
          <w:rFonts w:asciiTheme="minorHAnsi" w:hAnsiTheme="minorHAnsi" w:cstheme="minorBidi"/>
        </w:rPr>
        <w:lastRenderedPageBreak/>
        <w:t xml:space="preserve">and Dustin Acres </w:t>
      </w:r>
      <w:r w:rsidRPr="36923AA0">
        <w:rPr>
          <w:rFonts w:asciiTheme="minorHAnsi" w:hAnsiTheme="minorHAnsi" w:cstheme="minorBidi"/>
        </w:rPr>
        <w:t xml:space="preserve">that we review our constitution and bylaws. This is a process that takes time. BC just did it and it took them two years. Jim Carson noted that because of the current </w:t>
      </w:r>
      <w:commentRangeStart w:id="5"/>
      <w:r w:rsidR="1820A1BA" w:rsidRPr="36923AA0">
        <w:rPr>
          <w:rFonts w:asciiTheme="minorHAnsi" w:hAnsiTheme="minorHAnsi" w:cstheme="minorBidi"/>
        </w:rPr>
        <w:t xml:space="preserve">Senate composition, </w:t>
      </w:r>
      <w:commentRangeEnd w:id="5"/>
      <w:r>
        <w:commentReference w:id="5"/>
      </w:r>
      <w:r w:rsidRPr="36923AA0">
        <w:rPr>
          <w:rFonts w:asciiTheme="minorHAnsi" w:hAnsiTheme="minorHAnsi" w:cstheme="minorBidi"/>
        </w:rPr>
        <w:t>a single division has three voting members</w:t>
      </w:r>
      <w:r w:rsidR="0062B82E" w:rsidRPr="36923AA0">
        <w:rPr>
          <w:rFonts w:asciiTheme="minorHAnsi" w:hAnsiTheme="minorHAnsi" w:cstheme="minorBidi"/>
        </w:rPr>
        <w:t xml:space="preserve"> and questioned why the positions of President-elect and Past president were voting members rather than advisory</w:t>
      </w:r>
      <w:commentRangeStart w:id="6"/>
      <w:r w:rsidRPr="36923AA0">
        <w:rPr>
          <w:rFonts w:asciiTheme="minorHAnsi" w:hAnsiTheme="minorHAnsi" w:cstheme="minorBidi"/>
        </w:rPr>
        <w:t>.</w:t>
      </w:r>
      <w:commentRangeEnd w:id="6"/>
      <w:r>
        <w:commentReference w:id="6"/>
      </w:r>
      <w:r w:rsidRPr="36923AA0">
        <w:rPr>
          <w:rFonts w:asciiTheme="minorHAnsi" w:hAnsiTheme="minorHAnsi" w:cstheme="minorBidi"/>
        </w:rPr>
        <w:t xml:space="preserve"> </w:t>
      </w:r>
      <w:r w:rsidR="4E25BCAE" w:rsidRPr="36923AA0">
        <w:rPr>
          <w:rFonts w:asciiTheme="minorHAnsi" w:hAnsiTheme="minorHAnsi" w:cstheme="minorBidi"/>
        </w:rPr>
        <w:t>Robert Simpkins suggested comparing our constitution and bylaws to other colleges and doing a thorough review of all areas. Faculty</w:t>
      </w:r>
      <w:commentRangeStart w:id="7"/>
      <w:r w:rsidRPr="36923AA0">
        <w:rPr>
          <w:rFonts w:asciiTheme="minorHAnsi" w:hAnsiTheme="minorHAnsi" w:cstheme="minorBidi"/>
        </w:rPr>
        <w:t xml:space="preserve"> </w:t>
      </w:r>
      <w:commentRangeEnd w:id="7"/>
      <w:r>
        <w:commentReference w:id="7"/>
      </w:r>
      <w:r w:rsidRPr="36923AA0">
        <w:rPr>
          <w:rFonts w:asciiTheme="minorHAnsi" w:hAnsiTheme="minorHAnsi" w:cstheme="minorBidi"/>
        </w:rPr>
        <w:t>are</w:t>
      </w:r>
      <w:r w:rsidR="7DD9AAB6" w:rsidRPr="36923AA0">
        <w:rPr>
          <w:rFonts w:asciiTheme="minorHAnsi" w:hAnsiTheme="minorHAnsi" w:cstheme="minorBidi"/>
        </w:rPr>
        <w:t xml:space="preserve"> also</w:t>
      </w:r>
      <w:r w:rsidRPr="36923AA0">
        <w:rPr>
          <w:rFonts w:asciiTheme="minorHAnsi" w:hAnsiTheme="minorHAnsi" w:cstheme="minorBidi"/>
        </w:rPr>
        <w:t xml:space="preserve"> encouraged to bring the review back to their divisions for input. </w:t>
      </w:r>
    </w:p>
    <w:p w14:paraId="39997F7E" w14:textId="07F24838" w:rsidR="005743BF" w:rsidRDefault="005743BF" w:rsidP="7D5D83F3">
      <w:pPr>
        <w:pStyle w:val="Default"/>
        <w:numPr>
          <w:ilvl w:val="0"/>
          <w:numId w:val="3"/>
        </w:numPr>
        <w:rPr>
          <w:rFonts w:asciiTheme="minorHAnsi" w:hAnsiTheme="minorHAnsi" w:cstheme="minorBidi"/>
        </w:rPr>
      </w:pPr>
      <w:r w:rsidRPr="36923AA0">
        <w:rPr>
          <w:rFonts w:asciiTheme="minorHAnsi" w:hAnsiTheme="minorHAnsi" w:cstheme="minorBidi"/>
        </w:rPr>
        <w:t xml:space="preserve">Safety &amp; Security Campus Policies/Faculty Role – Dr. Habib has expressed concerns about changing access policies, but they are going to be buying new </w:t>
      </w:r>
      <w:commentRangeStart w:id="8"/>
      <w:r w:rsidRPr="36923AA0">
        <w:rPr>
          <w:rFonts w:asciiTheme="minorHAnsi" w:hAnsiTheme="minorHAnsi" w:cstheme="minorBidi"/>
        </w:rPr>
        <w:t>software</w:t>
      </w:r>
      <w:r w:rsidR="6E564851" w:rsidRPr="36923AA0">
        <w:rPr>
          <w:rFonts w:asciiTheme="minorHAnsi" w:hAnsiTheme="minorHAnsi" w:cstheme="minorBidi"/>
        </w:rPr>
        <w:t xml:space="preserve"> for programming ID cards</w:t>
      </w:r>
      <w:commentRangeEnd w:id="8"/>
      <w:r>
        <w:commentReference w:id="8"/>
      </w:r>
      <w:r w:rsidRPr="36923AA0">
        <w:rPr>
          <w:rFonts w:asciiTheme="minorHAnsi" w:hAnsiTheme="minorHAnsi" w:cstheme="minorBidi"/>
        </w:rPr>
        <w:t xml:space="preserve"> and training 4 people on how to use them. Everyone will get new key cards to allow them to have access to their areas during current operating hours. </w:t>
      </w:r>
    </w:p>
    <w:p w14:paraId="5EB38F79" w14:textId="297509A4" w:rsidR="005743BF" w:rsidRDefault="005743BF" w:rsidP="7D5D83F3">
      <w:pPr>
        <w:pStyle w:val="Default"/>
        <w:numPr>
          <w:ilvl w:val="0"/>
          <w:numId w:val="3"/>
        </w:numPr>
        <w:rPr>
          <w:rFonts w:asciiTheme="minorHAnsi" w:hAnsiTheme="minorHAnsi" w:cstheme="minorBidi"/>
        </w:rPr>
      </w:pPr>
      <w:r w:rsidRPr="36923AA0">
        <w:rPr>
          <w:rFonts w:asciiTheme="minorHAnsi" w:hAnsiTheme="minorHAnsi" w:cstheme="minorBidi"/>
        </w:rPr>
        <w:t xml:space="preserve">Senate Resolution on Faculty Professional Development – Revised Draft – Since the last meeting, new suggestions have been made. </w:t>
      </w:r>
      <w:r w:rsidR="21F54007" w:rsidRPr="36923AA0">
        <w:rPr>
          <w:rFonts w:asciiTheme="minorHAnsi" w:hAnsiTheme="minorHAnsi" w:cstheme="minorBidi"/>
        </w:rPr>
        <w:t>Faculty have a contractual obligation to complete annual professional development, and our</w:t>
      </w:r>
      <w:r w:rsidR="2CFB2D83" w:rsidRPr="36923AA0">
        <w:rPr>
          <w:rFonts w:asciiTheme="minorHAnsi" w:hAnsiTheme="minorHAnsi" w:cstheme="minorBidi"/>
        </w:rPr>
        <w:t xml:space="preserve"> administration has an obligation to report to the </w:t>
      </w:r>
      <w:proofErr w:type="spellStart"/>
      <w:r w:rsidR="2CFB2D83" w:rsidRPr="36923AA0">
        <w:rPr>
          <w:rFonts w:asciiTheme="minorHAnsi" w:hAnsiTheme="minorHAnsi" w:cstheme="minorBidi"/>
        </w:rPr>
        <w:t>Chancelor’s</w:t>
      </w:r>
      <w:proofErr w:type="spellEnd"/>
      <w:r w:rsidR="2CFB2D83" w:rsidRPr="36923AA0">
        <w:rPr>
          <w:rFonts w:asciiTheme="minorHAnsi" w:hAnsiTheme="minorHAnsi" w:cstheme="minorBidi"/>
        </w:rPr>
        <w:t xml:space="preserve"> office what forms of professional development faculty are participating in</w:t>
      </w:r>
      <w:commentRangeStart w:id="9"/>
      <w:r w:rsidRPr="36923AA0">
        <w:rPr>
          <w:rFonts w:asciiTheme="minorHAnsi" w:hAnsiTheme="minorHAnsi" w:cstheme="minorBidi"/>
        </w:rPr>
        <w:t>.</w:t>
      </w:r>
      <w:r w:rsidR="58EE704F" w:rsidRPr="36923AA0">
        <w:rPr>
          <w:rFonts w:asciiTheme="minorHAnsi" w:hAnsiTheme="minorHAnsi" w:cstheme="minorBidi"/>
        </w:rPr>
        <w:t xml:space="preserve"> </w:t>
      </w:r>
      <w:commentRangeEnd w:id="9"/>
      <w:r>
        <w:commentReference w:id="9"/>
      </w:r>
      <w:r w:rsidRPr="36923AA0">
        <w:rPr>
          <w:rFonts w:asciiTheme="minorHAnsi" w:hAnsiTheme="minorHAnsi" w:cstheme="minorBidi"/>
        </w:rPr>
        <w:t xml:space="preserve"> Dustin Acres wants to add a phrase about how administrator driven professional development shall go through the Senate and in the case of faculty driven development, it should just be reported to the Senate. A new version of the document will be presented at the next meeting. </w:t>
      </w:r>
    </w:p>
    <w:p w14:paraId="6116E04E" w14:textId="7043F320" w:rsidR="005743BF" w:rsidRDefault="005743BF" w:rsidP="7D5D83F3">
      <w:pPr>
        <w:pStyle w:val="Default"/>
        <w:numPr>
          <w:ilvl w:val="0"/>
          <w:numId w:val="3"/>
        </w:numPr>
        <w:rPr>
          <w:rFonts w:asciiTheme="minorHAnsi" w:hAnsiTheme="minorHAnsi" w:cstheme="minorBidi"/>
        </w:rPr>
      </w:pPr>
      <w:r w:rsidRPr="36923AA0">
        <w:rPr>
          <w:rFonts w:asciiTheme="minorHAnsi" w:hAnsiTheme="minorHAnsi" w:cstheme="minorBidi"/>
        </w:rPr>
        <w:t xml:space="preserve">PC Academic Senate Spring 2023 Meeting Schedule – </w:t>
      </w:r>
      <w:r w:rsidR="24DF9568" w:rsidRPr="36923AA0">
        <w:rPr>
          <w:rFonts w:asciiTheme="minorHAnsi" w:hAnsiTheme="minorHAnsi" w:cstheme="minorBidi"/>
        </w:rPr>
        <w:t xml:space="preserve">The spring meeting schedule was provided with today’s materials. </w:t>
      </w:r>
      <w:commentRangeStart w:id="10"/>
      <w:r w:rsidRPr="36923AA0">
        <w:rPr>
          <w:rFonts w:asciiTheme="minorHAnsi" w:hAnsiTheme="minorHAnsi" w:cstheme="minorBidi"/>
        </w:rPr>
        <w:t>Outlook</w:t>
      </w:r>
      <w:commentRangeEnd w:id="10"/>
      <w:r>
        <w:commentReference w:id="10"/>
      </w:r>
      <w:r w:rsidRPr="36923AA0">
        <w:rPr>
          <w:rFonts w:asciiTheme="minorHAnsi" w:hAnsiTheme="minorHAnsi" w:cstheme="minorBidi"/>
        </w:rPr>
        <w:t xml:space="preserve"> invitations for the Spring will be forthcoming. </w:t>
      </w:r>
    </w:p>
    <w:p w14:paraId="0C69B036" w14:textId="23C262DB" w:rsidR="005743BF" w:rsidRDefault="005743BF" w:rsidP="005743BF">
      <w:pPr>
        <w:pStyle w:val="Default"/>
        <w:numPr>
          <w:ilvl w:val="0"/>
          <w:numId w:val="3"/>
        </w:numPr>
        <w:rPr>
          <w:rFonts w:asciiTheme="minorHAnsi" w:hAnsiTheme="minorHAnsi" w:cstheme="minorHAnsi"/>
        </w:rPr>
      </w:pPr>
      <w:r>
        <w:rPr>
          <w:rFonts w:asciiTheme="minorHAnsi" w:hAnsiTheme="minorHAnsi" w:cstheme="minorHAnsi"/>
        </w:rPr>
        <w:t>Distinguished Students Award Ceremony Date – We need to pick a date for the next ceremony. Possible date – April 28</w:t>
      </w:r>
      <w:r w:rsidRPr="005743BF">
        <w:rPr>
          <w:rFonts w:asciiTheme="minorHAnsi" w:hAnsiTheme="minorHAnsi" w:cstheme="minorHAnsi"/>
          <w:vertAlign w:val="superscript"/>
        </w:rPr>
        <w:t>th</w:t>
      </w:r>
      <w:r>
        <w:rPr>
          <w:rFonts w:asciiTheme="minorHAnsi" w:hAnsiTheme="minorHAnsi" w:cstheme="minorHAnsi"/>
        </w:rPr>
        <w:t xml:space="preserve">. </w:t>
      </w:r>
    </w:p>
    <w:p w14:paraId="389237A4" w14:textId="022F77BB" w:rsidR="005743BF" w:rsidRDefault="005743BF" w:rsidP="7D5D83F3">
      <w:pPr>
        <w:pStyle w:val="Default"/>
        <w:numPr>
          <w:ilvl w:val="0"/>
          <w:numId w:val="3"/>
        </w:numPr>
        <w:rPr>
          <w:rFonts w:asciiTheme="minorHAnsi" w:hAnsiTheme="minorHAnsi" w:cstheme="minorBidi"/>
        </w:rPr>
      </w:pPr>
      <w:r w:rsidRPr="36923AA0">
        <w:rPr>
          <w:rFonts w:asciiTheme="minorHAnsi" w:hAnsiTheme="minorHAnsi" w:cstheme="minorBidi"/>
        </w:rPr>
        <w:t xml:space="preserve">Brown Act/AB 2449 – </w:t>
      </w:r>
      <w:r w:rsidR="6BA012B4" w:rsidRPr="36923AA0">
        <w:rPr>
          <w:rFonts w:asciiTheme="minorHAnsi" w:hAnsiTheme="minorHAnsi" w:cstheme="minorBidi"/>
        </w:rPr>
        <w:t xml:space="preserve">Legislation takes effect on January 1, and </w:t>
      </w:r>
      <w:r w:rsidRPr="36923AA0">
        <w:rPr>
          <w:rFonts w:asciiTheme="minorHAnsi" w:hAnsiTheme="minorHAnsi" w:cstheme="minorBidi"/>
        </w:rPr>
        <w:t xml:space="preserve">this </w:t>
      </w:r>
      <w:commentRangeStart w:id="11"/>
      <w:r w:rsidRPr="36923AA0">
        <w:rPr>
          <w:rFonts w:asciiTheme="minorHAnsi" w:hAnsiTheme="minorHAnsi" w:cstheme="minorBidi"/>
        </w:rPr>
        <w:t>provides</w:t>
      </w:r>
      <w:commentRangeEnd w:id="11"/>
      <w:r>
        <w:commentReference w:id="11"/>
      </w:r>
      <w:r w:rsidRPr="36923AA0">
        <w:rPr>
          <w:rFonts w:asciiTheme="minorHAnsi" w:hAnsiTheme="minorHAnsi" w:cstheme="minorBidi"/>
        </w:rPr>
        <w:t xml:space="preserve"> some additional situations for remote attendance for meetings under the Brown Act. Unfortunately, the provisions are complicated (For instance, only in certain circumstances, only for a limited number of times and a quorum needs to be met as well).</w:t>
      </w:r>
    </w:p>
    <w:p w14:paraId="29E714CB" w14:textId="6254A557" w:rsidR="005743BF" w:rsidRDefault="005743BF" w:rsidP="005743BF">
      <w:pPr>
        <w:pStyle w:val="Default"/>
        <w:numPr>
          <w:ilvl w:val="0"/>
          <w:numId w:val="3"/>
        </w:numPr>
        <w:rPr>
          <w:rFonts w:asciiTheme="minorHAnsi" w:hAnsiTheme="minorHAnsi" w:cstheme="minorHAnsi"/>
        </w:rPr>
      </w:pPr>
      <w:r>
        <w:rPr>
          <w:rFonts w:asciiTheme="minorHAnsi" w:hAnsiTheme="minorHAnsi" w:cstheme="minorHAnsi"/>
        </w:rPr>
        <w:t>KCCD BPs &amp; Aps</w:t>
      </w:r>
    </w:p>
    <w:p w14:paraId="5A2E4DE3" w14:textId="4F98C9C5" w:rsidR="005743BF" w:rsidRPr="005743BF" w:rsidRDefault="005743BF" w:rsidP="7D5D83F3">
      <w:pPr>
        <w:pStyle w:val="Default"/>
        <w:numPr>
          <w:ilvl w:val="1"/>
          <w:numId w:val="3"/>
        </w:numPr>
        <w:rPr>
          <w:rFonts w:asciiTheme="minorHAnsi" w:hAnsiTheme="minorHAnsi" w:cstheme="minorBidi"/>
        </w:rPr>
      </w:pPr>
      <w:r w:rsidRPr="36923AA0">
        <w:rPr>
          <w:rFonts w:asciiTheme="minorHAnsi" w:hAnsiTheme="minorHAnsi" w:cstheme="minorBidi"/>
        </w:rPr>
        <w:t xml:space="preserve">BA/AP 4000s and 5000s </w:t>
      </w:r>
      <w:r w:rsidR="2C00C3E5" w:rsidRPr="36923AA0">
        <w:rPr>
          <w:rFonts w:asciiTheme="minorHAnsi" w:hAnsiTheme="minorHAnsi" w:cstheme="minorBidi"/>
        </w:rPr>
        <w:t xml:space="preserve">Dustin Acres raised the concern about </w:t>
      </w:r>
      <w:r w:rsidRPr="36923AA0">
        <w:rPr>
          <w:rFonts w:asciiTheme="minorHAnsi" w:hAnsiTheme="minorHAnsi" w:cstheme="minorBidi"/>
        </w:rPr>
        <w:t>happens to people who already have a degree and lose priority registration but need to take additional classes at PC</w:t>
      </w:r>
      <w:r w:rsidR="7E4FA3BE" w:rsidRPr="36923AA0">
        <w:rPr>
          <w:rFonts w:asciiTheme="minorHAnsi" w:hAnsiTheme="minorHAnsi" w:cstheme="minorBidi"/>
        </w:rPr>
        <w:t>.</w:t>
      </w:r>
      <w:r w:rsidRPr="36923AA0">
        <w:rPr>
          <w:rFonts w:asciiTheme="minorHAnsi" w:hAnsiTheme="minorHAnsi" w:cstheme="minorBidi"/>
        </w:rPr>
        <w:t xml:space="preserve"> We already have an appeal process, but it seems like it would be good to have a policy in place to help students in this situation. One possible fix is to allow students to maintain priority registration for 2 years after graduation. </w:t>
      </w:r>
      <w:commentRangeStart w:id="12"/>
      <w:r w:rsidRPr="36923AA0">
        <w:rPr>
          <w:rFonts w:asciiTheme="minorHAnsi" w:hAnsiTheme="minorHAnsi" w:cstheme="minorBidi"/>
        </w:rPr>
        <w:t>Ana</w:t>
      </w:r>
      <w:commentRangeEnd w:id="12"/>
      <w:r>
        <w:commentReference w:id="12"/>
      </w:r>
      <w:r w:rsidRPr="36923AA0">
        <w:rPr>
          <w:rFonts w:asciiTheme="minorHAnsi" w:hAnsiTheme="minorHAnsi" w:cstheme="minorBidi"/>
        </w:rPr>
        <w:t xml:space="preserve"> Ceballos expressed concern about students who are about to </w:t>
      </w:r>
      <w:proofErr w:type="gramStart"/>
      <w:r w:rsidRPr="36923AA0">
        <w:rPr>
          <w:rFonts w:asciiTheme="minorHAnsi" w:hAnsiTheme="minorHAnsi" w:cstheme="minorBidi"/>
        </w:rPr>
        <w:t>graduate, but</w:t>
      </w:r>
      <w:proofErr w:type="gramEnd"/>
      <w:r w:rsidRPr="36923AA0">
        <w:rPr>
          <w:rFonts w:asciiTheme="minorHAnsi" w:hAnsiTheme="minorHAnsi" w:cstheme="minorBidi"/>
        </w:rPr>
        <w:t xml:space="preserve"> can’t get into a specific class that they need because they don’t have priority registration. </w:t>
      </w:r>
    </w:p>
    <w:p w14:paraId="4536F3D3" w14:textId="6449FE13" w:rsidR="005743BF" w:rsidRDefault="005743BF" w:rsidP="7D5D83F3">
      <w:pPr>
        <w:pStyle w:val="Default"/>
        <w:numPr>
          <w:ilvl w:val="1"/>
          <w:numId w:val="3"/>
        </w:numPr>
        <w:rPr>
          <w:rFonts w:asciiTheme="minorHAnsi" w:hAnsiTheme="minorHAnsi" w:cstheme="minorBidi"/>
        </w:rPr>
      </w:pPr>
      <w:r w:rsidRPr="7D5D83F3">
        <w:rPr>
          <w:rFonts w:asciiTheme="minorHAnsi" w:hAnsiTheme="minorHAnsi" w:cstheme="minorBidi"/>
        </w:rPr>
        <w:t>BP/AP 8900</w:t>
      </w:r>
      <w:commentRangeStart w:id="13"/>
      <w:commentRangeStart w:id="14"/>
      <w:commentRangeEnd w:id="13"/>
      <w:r>
        <w:commentReference w:id="13"/>
      </w:r>
      <w:commentRangeEnd w:id="14"/>
      <w:r>
        <w:commentReference w:id="14"/>
      </w:r>
    </w:p>
    <w:p w14:paraId="35F403B7" w14:textId="77777777" w:rsidR="00791C4C" w:rsidRPr="00310D1B" w:rsidRDefault="00791C4C" w:rsidP="00791C4C">
      <w:pPr>
        <w:pStyle w:val="Default"/>
        <w:ind w:left="720"/>
        <w:rPr>
          <w:rFonts w:asciiTheme="minorHAnsi" w:hAnsiTheme="minorHAnsi" w:cstheme="minorHAnsi"/>
        </w:rPr>
      </w:pPr>
    </w:p>
    <w:p w14:paraId="4FA93884" w14:textId="77777777" w:rsidR="00D67043" w:rsidRPr="00310D1B" w:rsidRDefault="00D67043" w:rsidP="00D67043">
      <w:pPr>
        <w:pStyle w:val="Default"/>
        <w:ind w:left="720"/>
        <w:rPr>
          <w:rFonts w:asciiTheme="minorHAnsi" w:hAnsiTheme="minorHAnsi" w:cstheme="minorHAnsi"/>
        </w:rPr>
      </w:pPr>
    </w:p>
    <w:p w14:paraId="498A969F" w14:textId="77777777" w:rsidR="00684A96" w:rsidRPr="00310D1B" w:rsidRDefault="00684A96" w:rsidP="00684A96">
      <w:pPr>
        <w:pStyle w:val="Default"/>
        <w:rPr>
          <w:rFonts w:asciiTheme="minorHAnsi" w:hAnsiTheme="minorHAnsi" w:cstheme="minorHAnsi"/>
        </w:rPr>
      </w:pPr>
    </w:p>
    <w:p w14:paraId="6A0C2763" w14:textId="77777777" w:rsidR="00114532" w:rsidRPr="00310D1B" w:rsidRDefault="00114532" w:rsidP="00114532">
      <w:pPr>
        <w:pStyle w:val="Default"/>
        <w:rPr>
          <w:rFonts w:asciiTheme="minorHAnsi" w:hAnsiTheme="minorHAnsi" w:cstheme="minorHAnsi"/>
        </w:rPr>
      </w:pPr>
      <w:r w:rsidRPr="00310D1B">
        <w:rPr>
          <w:rFonts w:asciiTheme="minorHAnsi" w:hAnsiTheme="minorHAnsi" w:cstheme="minorHAnsi"/>
        </w:rPr>
        <w:t>VI. Reports</w:t>
      </w:r>
    </w:p>
    <w:p w14:paraId="6F4FE956" w14:textId="77777777" w:rsidR="00114532" w:rsidRPr="00310D1B" w:rsidRDefault="00114532" w:rsidP="00114532">
      <w:pPr>
        <w:pStyle w:val="Default"/>
        <w:ind w:left="360"/>
        <w:rPr>
          <w:rFonts w:asciiTheme="minorHAnsi" w:hAnsiTheme="minorHAnsi" w:cstheme="minorHAnsi"/>
        </w:rPr>
      </w:pPr>
    </w:p>
    <w:p w14:paraId="4F6621F9" w14:textId="190A7AF2" w:rsidR="000B5E7B" w:rsidRPr="00310D1B" w:rsidRDefault="002307C9" w:rsidP="7D5D83F3">
      <w:pPr>
        <w:pStyle w:val="ListParagraph"/>
        <w:numPr>
          <w:ilvl w:val="0"/>
          <w:numId w:val="2"/>
        </w:numPr>
        <w:rPr>
          <w:sz w:val="24"/>
          <w:szCs w:val="24"/>
        </w:rPr>
      </w:pPr>
      <w:r w:rsidRPr="36923AA0">
        <w:rPr>
          <w:sz w:val="24"/>
          <w:szCs w:val="24"/>
        </w:rPr>
        <w:t>Senate President</w:t>
      </w:r>
      <w:r w:rsidR="00FD7A8D" w:rsidRPr="36923AA0">
        <w:rPr>
          <w:sz w:val="24"/>
          <w:szCs w:val="24"/>
        </w:rPr>
        <w:t xml:space="preserve"> –</w:t>
      </w:r>
      <w:r w:rsidR="00176FFC" w:rsidRPr="36923AA0">
        <w:rPr>
          <w:sz w:val="24"/>
          <w:szCs w:val="24"/>
        </w:rPr>
        <w:t xml:space="preserve"> </w:t>
      </w:r>
      <w:r w:rsidR="005743BF" w:rsidRPr="36923AA0">
        <w:rPr>
          <w:sz w:val="24"/>
          <w:szCs w:val="24"/>
        </w:rPr>
        <w:t>In College Council, Dr. Habib unveiled her plan to meet the F</w:t>
      </w:r>
      <w:r w:rsidR="5DA21657" w:rsidRPr="36923AA0">
        <w:rPr>
          <w:sz w:val="24"/>
          <w:szCs w:val="24"/>
        </w:rPr>
        <w:t>aculty Obligation</w:t>
      </w:r>
      <w:r w:rsidR="005743BF" w:rsidRPr="36923AA0">
        <w:rPr>
          <w:sz w:val="24"/>
          <w:szCs w:val="24"/>
        </w:rPr>
        <w:t xml:space="preserve"> </w:t>
      </w:r>
      <w:r w:rsidR="6F15198F" w:rsidRPr="36923AA0">
        <w:rPr>
          <w:sz w:val="24"/>
          <w:szCs w:val="24"/>
        </w:rPr>
        <w:t>N</w:t>
      </w:r>
      <w:r w:rsidR="005743BF" w:rsidRPr="36923AA0">
        <w:rPr>
          <w:sz w:val="24"/>
          <w:szCs w:val="24"/>
        </w:rPr>
        <w:t xml:space="preserve">umber. We get 2 </w:t>
      </w:r>
      <w:proofErr w:type="gramStart"/>
      <w:r w:rsidR="005743BF" w:rsidRPr="36923AA0">
        <w:rPr>
          <w:sz w:val="24"/>
          <w:szCs w:val="24"/>
        </w:rPr>
        <w:t>faculty,</w:t>
      </w:r>
      <w:proofErr w:type="gramEnd"/>
      <w:r w:rsidR="005743BF" w:rsidRPr="36923AA0">
        <w:rPr>
          <w:sz w:val="24"/>
          <w:szCs w:val="24"/>
        </w:rPr>
        <w:t xml:space="preserve"> CC gets 4 and BC gets 20. We will be hiring a new nursing faculty and an ethnic studies faculty. </w:t>
      </w:r>
      <w:r w:rsidR="1991C50A" w:rsidRPr="36923AA0">
        <w:rPr>
          <w:sz w:val="24"/>
          <w:szCs w:val="24"/>
        </w:rPr>
        <w:t>The next B</w:t>
      </w:r>
      <w:commentRangeStart w:id="15"/>
      <w:r w:rsidR="005743BF" w:rsidRPr="36923AA0">
        <w:rPr>
          <w:sz w:val="24"/>
          <w:szCs w:val="24"/>
        </w:rPr>
        <w:t>oard</w:t>
      </w:r>
      <w:r w:rsidR="15E06525" w:rsidRPr="36923AA0">
        <w:rPr>
          <w:sz w:val="24"/>
          <w:szCs w:val="24"/>
        </w:rPr>
        <w:t xml:space="preserve"> of Trustees</w:t>
      </w:r>
      <w:commentRangeEnd w:id="15"/>
      <w:r>
        <w:commentReference w:id="15"/>
      </w:r>
      <w:r w:rsidR="005743BF" w:rsidRPr="36923AA0">
        <w:rPr>
          <w:sz w:val="24"/>
          <w:szCs w:val="24"/>
        </w:rPr>
        <w:t xml:space="preserve"> meeting </w:t>
      </w:r>
      <w:r w:rsidR="491EFE82" w:rsidRPr="36923AA0">
        <w:rPr>
          <w:sz w:val="24"/>
          <w:szCs w:val="24"/>
        </w:rPr>
        <w:t xml:space="preserve">is </w:t>
      </w:r>
      <w:r w:rsidR="005743BF" w:rsidRPr="36923AA0">
        <w:rPr>
          <w:sz w:val="24"/>
          <w:szCs w:val="24"/>
        </w:rPr>
        <w:t xml:space="preserve">next </w:t>
      </w:r>
      <w:proofErr w:type="gramStart"/>
      <w:r w:rsidR="005743BF" w:rsidRPr="36923AA0">
        <w:rPr>
          <w:sz w:val="24"/>
          <w:szCs w:val="24"/>
        </w:rPr>
        <w:t>Tuesday</w:t>
      </w:r>
      <w:proofErr w:type="gramEnd"/>
      <w:r w:rsidR="005743BF" w:rsidRPr="36923AA0">
        <w:rPr>
          <w:sz w:val="24"/>
          <w:szCs w:val="24"/>
        </w:rPr>
        <w:t xml:space="preserve"> and Dr. Simpkins will be attending.</w:t>
      </w:r>
    </w:p>
    <w:p w14:paraId="7BACC758" w14:textId="5C260C21" w:rsidR="00684A96" w:rsidRPr="00310D1B" w:rsidRDefault="00684A96" w:rsidP="000B5E7B">
      <w:pPr>
        <w:pStyle w:val="ListParagraph"/>
        <w:numPr>
          <w:ilvl w:val="0"/>
          <w:numId w:val="2"/>
        </w:numPr>
        <w:rPr>
          <w:rFonts w:cstheme="minorHAnsi"/>
          <w:sz w:val="24"/>
          <w:szCs w:val="24"/>
        </w:rPr>
      </w:pPr>
      <w:r w:rsidRPr="00310D1B">
        <w:rPr>
          <w:rFonts w:cstheme="minorHAnsi"/>
          <w:sz w:val="24"/>
          <w:szCs w:val="24"/>
        </w:rPr>
        <w:t>Curriculum</w:t>
      </w:r>
      <w:r w:rsidR="00CA4BE1" w:rsidRPr="00310D1B">
        <w:rPr>
          <w:rFonts w:cstheme="minorHAnsi"/>
          <w:sz w:val="24"/>
          <w:szCs w:val="24"/>
        </w:rPr>
        <w:t xml:space="preserve"> –</w:t>
      </w:r>
      <w:r w:rsidR="00176FFC" w:rsidRPr="00310D1B">
        <w:rPr>
          <w:rFonts w:cstheme="minorHAnsi"/>
          <w:sz w:val="24"/>
          <w:szCs w:val="24"/>
        </w:rPr>
        <w:t xml:space="preserve"> </w:t>
      </w:r>
      <w:r w:rsidR="005743BF">
        <w:rPr>
          <w:rFonts w:cstheme="minorHAnsi"/>
          <w:sz w:val="24"/>
          <w:szCs w:val="24"/>
        </w:rPr>
        <w:t>No Report</w:t>
      </w:r>
    </w:p>
    <w:p w14:paraId="38337458" w14:textId="1FC17236" w:rsidR="00684A96" w:rsidRPr="00310D1B" w:rsidRDefault="00684A96" w:rsidP="000B5E7B">
      <w:pPr>
        <w:pStyle w:val="ListParagraph"/>
        <w:numPr>
          <w:ilvl w:val="0"/>
          <w:numId w:val="2"/>
        </w:numPr>
        <w:rPr>
          <w:rFonts w:cstheme="minorHAnsi"/>
          <w:sz w:val="24"/>
          <w:szCs w:val="24"/>
        </w:rPr>
      </w:pPr>
      <w:r w:rsidRPr="00310D1B">
        <w:rPr>
          <w:rFonts w:cstheme="minorHAnsi"/>
          <w:sz w:val="24"/>
          <w:szCs w:val="24"/>
        </w:rPr>
        <w:t>Distance Education</w:t>
      </w:r>
      <w:r w:rsidR="00B22F37" w:rsidRPr="00310D1B">
        <w:rPr>
          <w:rFonts w:cstheme="minorHAnsi"/>
          <w:sz w:val="24"/>
          <w:szCs w:val="24"/>
        </w:rPr>
        <w:t xml:space="preserve"> </w:t>
      </w:r>
      <w:r w:rsidR="00176FFC" w:rsidRPr="00310D1B">
        <w:rPr>
          <w:rFonts w:cstheme="minorHAnsi"/>
          <w:sz w:val="24"/>
          <w:szCs w:val="24"/>
        </w:rPr>
        <w:t>–</w:t>
      </w:r>
      <w:r w:rsidR="00B22F37" w:rsidRPr="00310D1B">
        <w:rPr>
          <w:rFonts w:cstheme="minorHAnsi"/>
          <w:sz w:val="24"/>
          <w:szCs w:val="24"/>
        </w:rPr>
        <w:t xml:space="preserve"> </w:t>
      </w:r>
      <w:r w:rsidR="005743BF">
        <w:rPr>
          <w:rFonts w:cstheme="minorHAnsi"/>
          <w:sz w:val="24"/>
          <w:szCs w:val="24"/>
        </w:rPr>
        <w:t>There will be room for 20 courses in POCR</w:t>
      </w:r>
    </w:p>
    <w:p w14:paraId="07C631A5" w14:textId="40E18027" w:rsidR="00684A96" w:rsidRDefault="00684A96" w:rsidP="000B5E7B">
      <w:pPr>
        <w:pStyle w:val="ListParagraph"/>
        <w:numPr>
          <w:ilvl w:val="0"/>
          <w:numId w:val="2"/>
        </w:numPr>
        <w:rPr>
          <w:rFonts w:cstheme="minorHAnsi"/>
          <w:sz w:val="24"/>
          <w:szCs w:val="24"/>
        </w:rPr>
      </w:pPr>
      <w:r w:rsidRPr="00310D1B">
        <w:rPr>
          <w:rFonts w:cstheme="minorHAnsi"/>
          <w:sz w:val="24"/>
          <w:szCs w:val="24"/>
        </w:rPr>
        <w:t>Outcomes</w:t>
      </w:r>
      <w:r w:rsidR="00B22F37" w:rsidRPr="00310D1B">
        <w:rPr>
          <w:rFonts w:cstheme="minorHAnsi"/>
          <w:sz w:val="24"/>
          <w:szCs w:val="24"/>
        </w:rPr>
        <w:t xml:space="preserve"> </w:t>
      </w:r>
      <w:r w:rsidR="008A2152">
        <w:rPr>
          <w:rFonts w:cstheme="minorHAnsi"/>
          <w:sz w:val="24"/>
          <w:szCs w:val="24"/>
        </w:rPr>
        <w:t>–</w:t>
      </w:r>
      <w:r w:rsidR="00B22F37" w:rsidRPr="00310D1B">
        <w:rPr>
          <w:rFonts w:cstheme="minorHAnsi"/>
          <w:sz w:val="24"/>
          <w:szCs w:val="24"/>
        </w:rPr>
        <w:t xml:space="preserve"> </w:t>
      </w:r>
      <w:r w:rsidR="005743BF">
        <w:rPr>
          <w:rFonts w:cstheme="minorHAnsi"/>
          <w:sz w:val="24"/>
          <w:szCs w:val="24"/>
        </w:rPr>
        <w:t xml:space="preserve">CTC, SS, Kinesiology, LA, NS, F&amp;AA have had </w:t>
      </w:r>
      <w:proofErr w:type="spellStart"/>
      <w:r w:rsidR="005743BF">
        <w:rPr>
          <w:rFonts w:cstheme="minorHAnsi"/>
          <w:sz w:val="24"/>
          <w:szCs w:val="24"/>
        </w:rPr>
        <w:t>Outcomesfest</w:t>
      </w:r>
      <w:proofErr w:type="spellEnd"/>
      <w:r w:rsidR="005743BF">
        <w:rPr>
          <w:rFonts w:cstheme="minorHAnsi"/>
          <w:sz w:val="24"/>
          <w:szCs w:val="24"/>
        </w:rPr>
        <w:t>, other divisions should schedule one.</w:t>
      </w:r>
    </w:p>
    <w:p w14:paraId="656A0B45" w14:textId="626A801E" w:rsidR="008A2152" w:rsidRPr="00310D1B" w:rsidRDefault="008A2152" w:rsidP="000B5E7B">
      <w:pPr>
        <w:pStyle w:val="ListParagraph"/>
        <w:numPr>
          <w:ilvl w:val="0"/>
          <w:numId w:val="2"/>
        </w:numPr>
        <w:rPr>
          <w:rFonts w:cstheme="minorHAnsi"/>
          <w:sz w:val="24"/>
          <w:szCs w:val="24"/>
        </w:rPr>
      </w:pPr>
      <w:r>
        <w:rPr>
          <w:rFonts w:cstheme="minorHAnsi"/>
          <w:sz w:val="24"/>
          <w:szCs w:val="24"/>
        </w:rPr>
        <w:t xml:space="preserve">OER/ZTC – </w:t>
      </w:r>
      <w:r w:rsidR="005743BF">
        <w:rPr>
          <w:rFonts w:cstheme="minorHAnsi"/>
          <w:sz w:val="24"/>
          <w:szCs w:val="24"/>
        </w:rPr>
        <w:t>No Report</w:t>
      </w:r>
    </w:p>
    <w:p w14:paraId="66DFBE4B" w14:textId="165C6973" w:rsidR="00684A96" w:rsidRPr="00310D1B" w:rsidRDefault="002307C9" w:rsidP="00684A96">
      <w:pPr>
        <w:pStyle w:val="ListParagraph"/>
        <w:numPr>
          <w:ilvl w:val="0"/>
          <w:numId w:val="2"/>
        </w:numPr>
        <w:rPr>
          <w:rFonts w:cstheme="minorHAnsi"/>
          <w:sz w:val="24"/>
          <w:szCs w:val="24"/>
        </w:rPr>
      </w:pPr>
      <w:r w:rsidRPr="00310D1B">
        <w:rPr>
          <w:rFonts w:cstheme="minorHAnsi"/>
          <w:sz w:val="24"/>
          <w:szCs w:val="24"/>
        </w:rPr>
        <w:t>CTE</w:t>
      </w:r>
      <w:r w:rsidR="00FD7A8D" w:rsidRPr="00310D1B">
        <w:rPr>
          <w:rFonts w:cstheme="minorHAnsi"/>
          <w:sz w:val="24"/>
          <w:szCs w:val="24"/>
        </w:rPr>
        <w:t xml:space="preserve"> </w:t>
      </w:r>
      <w:r w:rsidR="00612319" w:rsidRPr="00310D1B">
        <w:rPr>
          <w:rFonts w:cstheme="minorHAnsi"/>
          <w:sz w:val="24"/>
          <w:szCs w:val="24"/>
        </w:rPr>
        <w:t>–</w:t>
      </w:r>
      <w:r w:rsidR="00B22F37" w:rsidRPr="00310D1B">
        <w:rPr>
          <w:rFonts w:cstheme="minorHAnsi"/>
          <w:sz w:val="24"/>
          <w:szCs w:val="24"/>
        </w:rPr>
        <w:t xml:space="preserve"> No Report</w:t>
      </w:r>
    </w:p>
    <w:p w14:paraId="3B65A652" w14:textId="3CB00BF2" w:rsidR="002307C9" w:rsidRPr="00310D1B" w:rsidRDefault="00684A96" w:rsidP="000B5E7B">
      <w:pPr>
        <w:pStyle w:val="ListParagraph"/>
        <w:numPr>
          <w:ilvl w:val="0"/>
          <w:numId w:val="2"/>
        </w:numPr>
        <w:rPr>
          <w:rFonts w:cstheme="minorHAnsi"/>
          <w:sz w:val="24"/>
          <w:szCs w:val="24"/>
        </w:rPr>
      </w:pPr>
      <w:r w:rsidRPr="00310D1B">
        <w:rPr>
          <w:rFonts w:cstheme="minorHAnsi"/>
          <w:sz w:val="24"/>
          <w:szCs w:val="24"/>
        </w:rPr>
        <w:t>Fine and Applied Arts</w:t>
      </w:r>
      <w:r w:rsidR="00176FFC" w:rsidRPr="00310D1B">
        <w:rPr>
          <w:rFonts w:cstheme="minorHAnsi"/>
          <w:sz w:val="24"/>
          <w:szCs w:val="24"/>
        </w:rPr>
        <w:t xml:space="preserve"> –</w:t>
      </w:r>
      <w:r w:rsidR="008A2152">
        <w:rPr>
          <w:rFonts w:cstheme="minorHAnsi"/>
          <w:sz w:val="24"/>
          <w:szCs w:val="24"/>
        </w:rPr>
        <w:t xml:space="preserve"> </w:t>
      </w:r>
      <w:r w:rsidR="005743BF" w:rsidRPr="00310D1B">
        <w:rPr>
          <w:rFonts w:cstheme="minorHAnsi"/>
          <w:sz w:val="24"/>
          <w:szCs w:val="24"/>
        </w:rPr>
        <w:t>No Report</w:t>
      </w:r>
    </w:p>
    <w:p w14:paraId="2276CC1F" w14:textId="5045F8BA"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Health Careers</w:t>
      </w:r>
      <w:r w:rsidR="00612319" w:rsidRPr="00310D1B">
        <w:rPr>
          <w:rFonts w:cstheme="minorHAnsi"/>
          <w:sz w:val="24"/>
          <w:szCs w:val="24"/>
        </w:rPr>
        <w:t xml:space="preserve"> </w:t>
      </w:r>
      <w:r w:rsidR="00176FFC" w:rsidRPr="00310D1B">
        <w:rPr>
          <w:rFonts w:cstheme="minorHAnsi"/>
          <w:sz w:val="24"/>
          <w:szCs w:val="24"/>
        </w:rPr>
        <w:t>–</w:t>
      </w:r>
      <w:r w:rsidR="008A2152">
        <w:rPr>
          <w:rFonts w:cstheme="minorHAnsi"/>
          <w:sz w:val="24"/>
          <w:szCs w:val="24"/>
        </w:rPr>
        <w:t xml:space="preserve"> </w:t>
      </w:r>
      <w:r w:rsidR="005743BF">
        <w:rPr>
          <w:rFonts w:cstheme="minorHAnsi"/>
          <w:sz w:val="24"/>
          <w:szCs w:val="24"/>
        </w:rPr>
        <w:t>RN will be starting a new cohort every semester.</w:t>
      </w:r>
    </w:p>
    <w:p w14:paraId="12A22D34" w14:textId="1FC55082"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Kinesiology</w:t>
      </w:r>
      <w:r w:rsidR="00612319" w:rsidRPr="00310D1B">
        <w:rPr>
          <w:rFonts w:cstheme="minorHAnsi"/>
          <w:sz w:val="24"/>
          <w:szCs w:val="24"/>
        </w:rPr>
        <w:t xml:space="preserve"> </w:t>
      </w:r>
      <w:r w:rsidR="00AD1B6F" w:rsidRPr="00310D1B">
        <w:rPr>
          <w:rFonts w:cstheme="minorHAnsi"/>
          <w:sz w:val="24"/>
          <w:szCs w:val="24"/>
        </w:rPr>
        <w:t>–</w:t>
      </w:r>
      <w:r w:rsidR="00310D1B" w:rsidRPr="00310D1B">
        <w:rPr>
          <w:rFonts w:cstheme="minorHAnsi"/>
          <w:sz w:val="24"/>
          <w:szCs w:val="24"/>
        </w:rPr>
        <w:t xml:space="preserve"> </w:t>
      </w:r>
      <w:r w:rsidR="005743BF">
        <w:rPr>
          <w:rFonts w:cstheme="minorHAnsi"/>
          <w:sz w:val="24"/>
          <w:szCs w:val="24"/>
        </w:rPr>
        <w:t>4 Women’s volleyball players were all-conference, Caden Twyman signed a letter of intent to play baseball at the next level, women’s and men’s basketball will be at home next week</w:t>
      </w:r>
    </w:p>
    <w:p w14:paraId="620D803B" w14:textId="33821E8B"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Language Arts</w:t>
      </w:r>
      <w:r w:rsidR="00612319" w:rsidRPr="00310D1B">
        <w:rPr>
          <w:rFonts w:cstheme="minorHAnsi"/>
          <w:sz w:val="24"/>
          <w:szCs w:val="24"/>
        </w:rPr>
        <w:t xml:space="preserve"> </w:t>
      </w:r>
      <w:r w:rsidR="00D71EA6" w:rsidRPr="00310D1B">
        <w:rPr>
          <w:rFonts w:cstheme="minorHAnsi"/>
          <w:sz w:val="24"/>
          <w:szCs w:val="24"/>
        </w:rPr>
        <w:t>–</w:t>
      </w:r>
      <w:r w:rsidR="00612319" w:rsidRPr="00310D1B">
        <w:rPr>
          <w:rFonts w:cstheme="minorHAnsi"/>
          <w:sz w:val="24"/>
          <w:szCs w:val="24"/>
        </w:rPr>
        <w:t xml:space="preserve"> </w:t>
      </w:r>
      <w:r w:rsidR="008A2152" w:rsidRPr="00310D1B">
        <w:rPr>
          <w:rFonts w:cstheme="minorHAnsi"/>
          <w:sz w:val="24"/>
          <w:szCs w:val="24"/>
        </w:rPr>
        <w:t>No Report</w:t>
      </w:r>
    </w:p>
    <w:p w14:paraId="1D379BDD" w14:textId="04E0D50F"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Mathematics</w:t>
      </w:r>
      <w:r w:rsidR="00612319" w:rsidRPr="00310D1B">
        <w:rPr>
          <w:rFonts w:cstheme="minorHAnsi"/>
          <w:sz w:val="24"/>
          <w:szCs w:val="24"/>
        </w:rPr>
        <w:t xml:space="preserve"> –</w:t>
      </w:r>
      <w:r w:rsidR="00B22F37" w:rsidRPr="00310D1B">
        <w:rPr>
          <w:rFonts w:cstheme="minorHAnsi"/>
          <w:sz w:val="24"/>
          <w:szCs w:val="24"/>
        </w:rPr>
        <w:t xml:space="preserve"> </w:t>
      </w:r>
      <w:r w:rsidR="005743BF">
        <w:rPr>
          <w:rFonts w:cstheme="minorHAnsi"/>
          <w:sz w:val="24"/>
          <w:szCs w:val="24"/>
        </w:rPr>
        <w:t>Prepping for math competitions at the high school</w:t>
      </w:r>
    </w:p>
    <w:p w14:paraId="3A1DFA9A" w14:textId="59F2337B"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Natural Sciences</w:t>
      </w:r>
      <w:r w:rsidR="00B22F37" w:rsidRPr="00310D1B">
        <w:rPr>
          <w:rFonts w:cstheme="minorHAnsi"/>
          <w:sz w:val="24"/>
          <w:szCs w:val="24"/>
        </w:rPr>
        <w:t xml:space="preserve"> - </w:t>
      </w:r>
      <w:r w:rsidR="008A2152" w:rsidRPr="00310D1B">
        <w:rPr>
          <w:rFonts w:cstheme="minorHAnsi"/>
          <w:sz w:val="24"/>
          <w:szCs w:val="24"/>
        </w:rPr>
        <w:t>No Report</w:t>
      </w:r>
    </w:p>
    <w:p w14:paraId="4BF079F3" w14:textId="3172D30C"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Social Sciences</w:t>
      </w:r>
      <w:r w:rsidR="00B22F37" w:rsidRPr="00310D1B">
        <w:rPr>
          <w:rFonts w:cstheme="minorHAnsi"/>
          <w:sz w:val="24"/>
          <w:szCs w:val="24"/>
        </w:rPr>
        <w:t xml:space="preserve"> </w:t>
      </w:r>
      <w:r w:rsidR="00D71EA6" w:rsidRPr="00310D1B">
        <w:rPr>
          <w:rFonts w:cstheme="minorHAnsi"/>
          <w:sz w:val="24"/>
          <w:szCs w:val="24"/>
        </w:rPr>
        <w:t>–</w:t>
      </w:r>
      <w:r w:rsidR="00B22F37" w:rsidRPr="00310D1B">
        <w:rPr>
          <w:rFonts w:cstheme="minorHAnsi"/>
          <w:sz w:val="24"/>
          <w:szCs w:val="24"/>
        </w:rPr>
        <w:t xml:space="preserve"> </w:t>
      </w:r>
      <w:r w:rsidR="00D71EA6" w:rsidRPr="00310D1B">
        <w:rPr>
          <w:rFonts w:cstheme="minorHAnsi"/>
          <w:sz w:val="24"/>
          <w:szCs w:val="24"/>
        </w:rPr>
        <w:t>No Report</w:t>
      </w:r>
    </w:p>
    <w:p w14:paraId="45C87FBF" w14:textId="700B85A2" w:rsidR="002307C9" w:rsidRPr="00310D1B" w:rsidRDefault="002307C9" w:rsidP="000B5E7B">
      <w:pPr>
        <w:pStyle w:val="ListParagraph"/>
        <w:numPr>
          <w:ilvl w:val="0"/>
          <w:numId w:val="2"/>
        </w:numPr>
        <w:rPr>
          <w:rFonts w:cstheme="minorHAnsi"/>
          <w:sz w:val="24"/>
          <w:szCs w:val="24"/>
        </w:rPr>
      </w:pPr>
      <w:r w:rsidRPr="00310D1B">
        <w:rPr>
          <w:rFonts w:cstheme="minorHAnsi"/>
          <w:sz w:val="24"/>
          <w:szCs w:val="24"/>
        </w:rPr>
        <w:t>Student Services</w:t>
      </w:r>
      <w:r w:rsidR="00612319" w:rsidRPr="00310D1B">
        <w:rPr>
          <w:rFonts w:cstheme="minorHAnsi"/>
          <w:sz w:val="24"/>
          <w:szCs w:val="24"/>
        </w:rPr>
        <w:t xml:space="preserve"> –</w:t>
      </w:r>
      <w:r w:rsidR="00821645" w:rsidRPr="00310D1B">
        <w:rPr>
          <w:rFonts w:cstheme="minorHAnsi"/>
          <w:sz w:val="24"/>
          <w:szCs w:val="24"/>
        </w:rPr>
        <w:t xml:space="preserve"> </w:t>
      </w:r>
      <w:r w:rsidR="005743BF">
        <w:rPr>
          <w:rFonts w:cstheme="minorHAnsi"/>
          <w:sz w:val="24"/>
          <w:szCs w:val="24"/>
        </w:rPr>
        <w:t xml:space="preserve">Active shooter training this morning. </w:t>
      </w:r>
    </w:p>
    <w:p w14:paraId="35E0317E" w14:textId="18BC79CC" w:rsidR="00821645" w:rsidRPr="00310D1B" w:rsidRDefault="00821645" w:rsidP="000B5E7B">
      <w:pPr>
        <w:pStyle w:val="ListParagraph"/>
        <w:numPr>
          <w:ilvl w:val="0"/>
          <w:numId w:val="2"/>
        </w:numPr>
        <w:rPr>
          <w:rFonts w:cstheme="minorHAnsi"/>
          <w:sz w:val="24"/>
          <w:szCs w:val="24"/>
        </w:rPr>
      </w:pPr>
      <w:r w:rsidRPr="00310D1B">
        <w:rPr>
          <w:rFonts w:cstheme="minorHAnsi"/>
          <w:sz w:val="24"/>
          <w:szCs w:val="24"/>
        </w:rPr>
        <w:t>CCA</w:t>
      </w:r>
      <w:r w:rsidR="00B22F37" w:rsidRPr="00310D1B">
        <w:rPr>
          <w:rFonts w:cstheme="minorHAnsi"/>
          <w:sz w:val="24"/>
          <w:szCs w:val="24"/>
        </w:rPr>
        <w:t xml:space="preserve"> </w:t>
      </w:r>
      <w:r w:rsidR="00D71EA6" w:rsidRPr="00310D1B">
        <w:rPr>
          <w:rFonts w:cstheme="minorHAnsi"/>
          <w:sz w:val="24"/>
          <w:szCs w:val="24"/>
        </w:rPr>
        <w:t>–</w:t>
      </w:r>
      <w:r w:rsidR="00B22F37" w:rsidRPr="00310D1B">
        <w:rPr>
          <w:rFonts w:cstheme="minorHAnsi"/>
          <w:sz w:val="24"/>
          <w:szCs w:val="24"/>
        </w:rPr>
        <w:t xml:space="preserve"> </w:t>
      </w:r>
      <w:r w:rsidR="008A2152" w:rsidRPr="00310D1B">
        <w:rPr>
          <w:rFonts w:cstheme="minorHAnsi"/>
          <w:sz w:val="24"/>
          <w:szCs w:val="24"/>
        </w:rPr>
        <w:t>No Report</w:t>
      </w:r>
    </w:p>
    <w:p w14:paraId="79212015" w14:textId="4BAB4FCC" w:rsidR="002307C9" w:rsidRPr="00310D1B" w:rsidRDefault="002307C9" w:rsidP="7D5D83F3">
      <w:pPr>
        <w:pStyle w:val="ListParagraph"/>
        <w:numPr>
          <w:ilvl w:val="0"/>
          <w:numId w:val="2"/>
        </w:numPr>
        <w:rPr>
          <w:sz w:val="24"/>
          <w:szCs w:val="24"/>
        </w:rPr>
      </w:pPr>
      <w:r w:rsidRPr="36923AA0">
        <w:rPr>
          <w:sz w:val="24"/>
          <w:szCs w:val="24"/>
        </w:rPr>
        <w:t>Guided Pathways</w:t>
      </w:r>
      <w:r w:rsidR="00C538D6" w:rsidRPr="36923AA0">
        <w:rPr>
          <w:sz w:val="24"/>
          <w:szCs w:val="24"/>
        </w:rPr>
        <w:t xml:space="preserve"> –</w:t>
      </w:r>
      <w:r w:rsidR="008A2152" w:rsidRPr="36923AA0">
        <w:rPr>
          <w:sz w:val="24"/>
          <w:szCs w:val="24"/>
        </w:rPr>
        <w:t xml:space="preserve"> </w:t>
      </w:r>
      <w:r w:rsidR="005743BF" w:rsidRPr="36923AA0">
        <w:rPr>
          <w:sz w:val="24"/>
          <w:szCs w:val="24"/>
        </w:rPr>
        <w:t xml:space="preserve">working on Ensure Learning plan, outline being developed with respect to feedback received. It will be shared more widely later. Chancellor wants to promote district wide collaboration on </w:t>
      </w:r>
      <w:r w:rsidR="2A815057" w:rsidRPr="36923AA0">
        <w:rPr>
          <w:sz w:val="24"/>
          <w:szCs w:val="24"/>
        </w:rPr>
        <w:t>Guided Pathways P</w:t>
      </w:r>
      <w:commentRangeStart w:id="16"/>
      <w:r w:rsidR="005743BF" w:rsidRPr="36923AA0">
        <w:rPr>
          <w:sz w:val="24"/>
          <w:szCs w:val="24"/>
        </w:rPr>
        <w:t>illar</w:t>
      </w:r>
      <w:commentRangeEnd w:id="16"/>
      <w:r>
        <w:commentReference w:id="16"/>
      </w:r>
      <w:r w:rsidR="005743BF" w:rsidRPr="36923AA0">
        <w:rPr>
          <w:sz w:val="24"/>
          <w:szCs w:val="24"/>
        </w:rPr>
        <w:t xml:space="preserve"> 4</w:t>
      </w:r>
    </w:p>
    <w:p w14:paraId="23689BF8" w14:textId="02BF4367" w:rsidR="00D60FCD" w:rsidRPr="00310D1B" w:rsidRDefault="00D60FCD" w:rsidP="000B5E7B">
      <w:pPr>
        <w:pStyle w:val="ListParagraph"/>
        <w:numPr>
          <w:ilvl w:val="0"/>
          <w:numId w:val="2"/>
        </w:numPr>
        <w:rPr>
          <w:rFonts w:cstheme="minorHAnsi"/>
          <w:sz w:val="24"/>
          <w:szCs w:val="24"/>
        </w:rPr>
      </w:pPr>
      <w:r w:rsidRPr="00310D1B">
        <w:rPr>
          <w:rFonts w:cstheme="minorHAnsi"/>
          <w:sz w:val="24"/>
          <w:szCs w:val="24"/>
        </w:rPr>
        <w:t>PC Foundation</w:t>
      </w:r>
      <w:r w:rsidR="00D86AF3" w:rsidRPr="00310D1B">
        <w:rPr>
          <w:rFonts w:cstheme="minorHAnsi"/>
          <w:sz w:val="24"/>
          <w:szCs w:val="24"/>
        </w:rPr>
        <w:t xml:space="preserve"> –</w:t>
      </w:r>
      <w:r w:rsidR="00821645" w:rsidRPr="00310D1B">
        <w:rPr>
          <w:rFonts w:cstheme="minorHAnsi"/>
          <w:sz w:val="24"/>
          <w:szCs w:val="24"/>
        </w:rPr>
        <w:t xml:space="preserve"> </w:t>
      </w:r>
      <w:r w:rsidR="005743BF" w:rsidRPr="00310D1B">
        <w:rPr>
          <w:rFonts w:cstheme="minorHAnsi"/>
          <w:sz w:val="24"/>
          <w:szCs w:val="24"/>
        </w:rPr>
        <w:t>No Report</w:t>
      </w:r>
    </w:p>
    <w:p w14:paraId="38320877" w14:textId="29355CA0" w:rsidR="00114532" w:rsidRPr="00310D1B" w:rsidRDefault="00114532" w:rsidP="000B5E7B">
      <w:pPr>
        <w:ind w:left="360"/>
        <w:rPr>
          <w:rFonts w:cstheme="minorHAnsi"/>
          <w:sz w:val="24"/>
          <w:szCs w:val="24"/>
        </w:rPr>
      </w:pPr>
    </w:p>
    <w:p w14:paraId="727B8190" w14:textId="7D85DBCC" w:rsidR="00114532" w:rsidRPr="00310D1B" w:rsidRDefault="00114532" w:rsidP="00114532">
      <w:pPr>
        <w:rPr>
          <w:rFonts w:cstheme="minorHAnsi"/>
          <w:sz w:val="24"/>
          <w:szCs w:val="24"/>
        </w:rPr>
      </w:pPr>
      <w:r w:rsidRPr="00310D1B">
        <w:rPr>
          <w:rFonts w:cstheme="minorHAnsi"/>
          <w:sz w:val="24"/>
          <w:szCs w:val="24"/>
        </w:rPr>
        <w:t>VII.</w:t>
      </w:r>
      <w:r w:rsidRPr="00310D1B">
        <w:rPr>
          <w:rFonts w:cstheme="minorHAnsi"/>
          <w:sz w:val="24"/>
          <w:szCs w:val="24"/>
        </w:rPr>
        <w:tab/>
        <w:t xml:space="preserve">Adjourn: </w:t>
      </w:r>
      <w:r w:rsidR="00A41DFD">
        <w:rPr>
          <w:rFonts w:cstheme="minorHAnsi"/>
          <w:sz w:val="24"/>
          <w:szCs w:val="24"/>
        </w:rPr>
        <w:t>9:</w:t>
      </w:r>
      <w:r w:rsidR="005743BF">
        <w:rPr>
          <w:rFonts w:cstheme="minorHAnsi"/>
          <w:sz w:val="24"/>
          <w:szCs w:val="24"/>
        </w:rPr>
        <w:t>36</w:t>
      </w:r>
      <w:r w:rsidR="00A41DFD">
        <w:rPr>
          <w:rFonts w:cstheme="minorHAnsi"/>
          <w:sz w:val="24"/>
          <w:szCs w:val="24"/>
        </w:rPr>
        <w:t>AM</w:t>
      </w:r>
    </w:p>
    <w:p w14:paraId="07266455" w14:textId="77777777" w:rsidR="00114532" w:rsidRPr="00310D1B" w:rsidRDefault="00114532" w:rsidP="00114532">
      <w:pPr>
        <w:rPr>
          <w:rFonts w:cstheme="minorHAnsi"/>
          <w:sz w:val="24"/>
          <w:szCs w:val="24"/>
        </w:rPr>
      </w:pPr>
    </w:p>
    <w:p w14:paraId="66E3BD76" w14:textId="77777777" w:rsidR="00114532" w:rsidRPr="00310D1B" w:rsidRDefault="00114532" w:rsidP="00114532">
      <w:pPr>
        <w:rPr>
          <w:rFonts w:cstheme="minorHAnsi"/>
          <w:sz w:val="24"/>
          <w:szCs w:val="24"/>
        </w:rPr>
      </w:pPr>
    </w:p>
    <w:p w14:paraId="49E834A1" w14:textId="77777777" w:rsidR="00114532" w:rsidRPr="00310D1B" w:rsidRDefault="00114532" w:rsidP="00114532">
      <w:pPr>
        <w:rPr>
          <w:rFonts w:cstheme="minorHAnsi"/>
          <w:sz w:val="24"/>
          <w:szCs w:val="24"/>
        </w:rPr>
      </w:pPr>
      <w:r w:rsidRPr="00310D1B">
        <w:rPr>
          <w:rFonts w:cstheme="minorHAnsi"/>
          <w:sz w:val="24"/>
          <w:szCs w:val="24"/>
        </w:rPr>
        <w:t>Respectfully Submitted,</w:t>
      </w:r>
    </w:p>
    <w:p w14:paraId="6C37D961" w14:textId="77777777" w:rsidR="00114532" w:rsidRPr="00310D1B" w:rsidRDefault="00114532" w:rsidP="00114532">
      <w:pPr>
        <w:rPr>
          <w:rFonts w:cstheme="minorHAnsi"/>
          <w:sz w:val="24"/>
          <w:szCs w:val="24"/>
        </w:rPr>
      </w:pPr>
    </w:p>
    <w:p w14:paraId="359B56B9" w14:textId="77777777" w:rsidR="00114532" w:rsidRPr="00310D1B" w:rsidRDefault="00114532" w:rsidP="00114532">
      <w:pPr>
        <w:rPr>
          <w:rFonts w:cstheme="minorHAnsi"/>
          <w:sz w:val="24"/>
          <w:szCs w:val="24"/>
        </w:rPr>
      </w:pPr>
    </w:p>
    <w:p w14:paraId="235AD40C" w14:textId="77777777" w:rsidR="00114532" w:rsidRPr="00310D1B" w:rsidRDefault="00114532" w:rsidP="00114532">
      <w:pPr>
        <w:rPr>
          <w:rFonts w:cstheme="minorHAnsi"/>
          <w:sz w:val="24"/>
          <w:szCs w:val="24"/>
        </w:rPr>
      </w:pPr>
      <w:r w:rsidRPr="00310D1B">
        <w:rPr>
          <w:rFonts w:cstheme="minorHAnsi"/>
          <w:sz w:val="24"/>
          <w:szCs w:val="24"/>
        </w:rPr>
        <w:t>Matthew Flummer, Secretary-Treasurer</w:t>
      </w:r>
    </w:p>
    <w:p w14:paraId="6E8585DB" w14:textId="77777777" w:rsidR="00114532" w:rsidRPr="00310D1B" w:rsidRDefault="00114532" w:rsidP="00114532">
      <w:pPr>
        <w:rPr>
          <w:rFonts w:cstheme="minorHAnsi"/>
          <w:i/>
          <w:sz w:val="18"/>
          <w:szCs w:val="18"/>
        </w:rPr>
      </w:pPr>
    </w:p>
    <w:p w14:paraId="136D16ED" w14:textId="77777777" w:rsidR="00114532" w:rsidRPr="00310D1B" w:rsidRDefault="00114532" w:rsidP="00114532">
      <w:pPr>
        <w:rPr>
          <w:rFonts w:cstheme="minorHAnsi"/>
          <w:sz w:val="24"/>
          <w:szCs w:val="24"/>
        </w:rPr>
      </w:pPr>
      <w:r w:rsidRPr="00310D1B">
        <w:rPr>
          <w:rFonts w:cstheme="minorHAnsi"/>
          <w:i/>
          <w:sz w:val="18"/>
          <w:szCs w:val="18"/>
        </w:rPr>
        <w:t>*In consideration of the Brown Act, Items considered to be part of routine procedural business or that incur a unanimous vote have been determined to not require delineation of votes.</w:t>
      </w:r>
    </w:p>
    <w:p w14:paraId="426B1B6C" w14:textId="77777777" w:rsidR="00AF501C" w:rsidRPr="00310D1B" w:rsidRDefault="00AF501C">
      <w:pPr>
        <w:rPr>
          <w:rFonts w:cstheme="minorHAnsi"/>
        </w:rPr>
      </w:pPr>
    </w:p>
    <w:sectPr w:rsidR="00AF501C" w:rsidRPr="00310D1B" w:rsidSect="00DE74B2">
      <w:pgSz w:w="12240" w:h="15840"/>
      <w:pgMar w:top="1440" w:right="1440" w:bottom="1440" w:left="21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bert Simpkins" w:date="2023-01-19T06:31:00Z" w:initials="RS">
    <w:p w14:paraId="3BCCEADE" w14:textId="3C1506BA" w:rsidR="7D5D83F3" w:rsidRDefault="7D5D83F3">
      <w:r>
        <w:t>Add Foundation for Joel in the Roll call</w:t>
      </w:r>
      <w:r>
        <w:annotationRef/>
      </w:r>
      <w:r>
        <w:annotationRef/>
      </w:r>
    </w:p>
  </w:comment>
  <w:comment w:id="1" w:author="Robert Simpkins" w:date="2023-01-19T06:36:00Z" w:initials="RS">
    <w:p w14:paraId="47139CF0" w14:textId="5207A2AB" w:rsidR="7D5D83F3" w:rsidRDefault="7D5D83F3">
      <w:r>
        <w:t>I might add, 'All concerns expressed by faculty were addressed' here</w:t>
      </w:r>
      <w:r>
        <w:annotationRef/>
      </w:r>
    </w:p>
  </w:comment>
  <w:comment w:id="2" w:author="Robert Simpkins" w:date="2023-01-19T06:36:00Z" w:initials="RS">
    <w:p w14:paraId="4E7E6233" w14:textId="4843F6F0" w:rsidR="7D5D83F3" w:rsidRDefault="7D5D83F3">
      <w:r>
        <w:t>and is now being routed for final signatures.</w:t>
      </w:r>
      <w:r>
        <w:annotationRef/>
      </w:r>
    </w:p>
  </w:comment>
  <w:comment w:id="3" w:author="Robert Simpkins" w:date="2023-01-19T06:40:00Z" w:initials="RS">
    <w:p w14:paraId="459F2FE8" w14:textId="73E8ED6D" w:rsidR="7D5D83F3" w:rsidRDefault="7D5D83F3">
      <w:r>
        <w:t>and will serve as President-elect from now until the day after spring commencement, joining Senate President Robert Simpkins in meetings with the President, Consultation Council, and the Board of Trustees.</w:t>
      </w:r>
      <w:r>
        <w:annotationRef/>
      </w:r>
    </w:p>
  </w:comment>
  <w:comment w:id="4" w:author="Robert Simpkins" w:date="2023-01-19T06:41:00Z" w:initials="RS">
    <w:p w14:paraId="07FD25F0" w14:textId="465378A1" w:rsidR="7D5D83F3" w:rsidRDefault="7D5D83F3">
      <w:r>
        <w:t>I think we should name the faculty here and say that Jim Carson and Dustin Acres requested...</w:t>
      </w:r>
      <w:r>
        <w:annotationRef/>
      </w:r>
    </w:p>
  </w:comment>
  <w:comment w:id="5" w:author="Robert Simpkins" w:date="2023-01-19T06:42:00Z" w:initials="RS">
    <w:p w14:paraId="620C5B6F" w14:textId="56A21637" w:rsidR="7D5D83F3" w:rsidRDefault="7D5D83F3">
      <w:r>
        <w:t>I might say 'the current Senate composition'</w:t>
      </w:r>
      <w:r>
        <w:annotationRef/>
      </w:r>
    </w:p>
  </w:comment>
  <w:comment w:id="6" w:author="Robert Simpkins" w:date="2023-01-19T06:43:00Z" w:initials="RS">
    <w:p w14:paraId="6A364662" w14:textId="1AA2FB8D" w:rsidR="7D5D83F3" w:rsidRDefault="7D5D83F3">
      <w:r>
        <w:t>add 'and questioned why the positions of President-elect and Past President were voting members rather than advisory</w:t>
      </w:r>
      <w:r>
        <w:annotationRef/>
      </w:r>
    </w:p>
  </w:comment>
  <w:comment w:id="7" w:author="Robert Simpkins" w:date="2023-01-19T06:50:00Z" w:initials="RS">
    <w:p w14:paraId="20F70556" w14:textId="77B9A36F" w:rsidR="7D5D83F3" w:rsidRDefault="7D5D83F3">
      <w:r>
        <w:t>Robert Simpkins suggested comparing our constitution and bylaws to other colleges and doing a thorough review of all areas.</w:t>
      </w:r>
      <w:r>
        <w:annotationRef/>
      </w:r>
    </w:p>
  </w:comment>
  <w:comment w:id="8" w:author="Robert Simpkins" w:date="2023-01-19T06:50:00Z" w:initials="RS">
    <w:p w14:paraId="41321AF2" w14:textId="39E4C280" w:rsidR="7D5D83F3" w:rsidRDefault="7D5D83F3">
      <w:r>
        <w:t>for programming ID cards</w:t>
      </w:r>
      <w:r>
        <w:annotationRef/>
      </w:r>
    </w:p>
  </w:comment>
  <w:comment w:id="9" w:author="Robert Simpkins" w:date="2023-01-19T07:30:00Z" w:initials="RS">
    <w:p w14:paraId="5B51AA39" w14:textId="78ECB6E4" w:rsidR="7D5D83F3" w:rsidRDefault="7D5D83F3">
      <w:r>
        <w:t>I might change this sentence to 'Faculty have a contractual obligation to complete annual professional development, and our administration has an obligation to report to the Chancellor's Office what forms of professional development faculty are participating in.'</w:t>
      </w:r>
      <w:r>
        <w:annotationRef/>
      </w:r>
    </w:p>
  </w:comment>
  <w:comment w:id="10" w:author="Robert Simpkins" w:date="2023-01-19T07:31:00Z" w:initials="RS">
    <w:p w14:paraId="7667DE7F" w14:textId="385BF599" w:rsidR="7D5D83F3" w:rsidRDefault="7D5D83F3">
      <w:r>
        <w:t>The spring meeting schedule was provided with today's meeting materials.</w:t>
      </w:r>
      <w:r>
        <w:annotationRef/>
      </w:r>
    </w:p>
  </w:comment>
  <w:comment w:id="11" w:author="Robert Simpkins" w:date="2023-01-19T07:33:00Z" w:initials="RS">
    <w:p w14:paraId="4071B03B" w14:textId="26574B99" w:rsidR="7D5D83F3" w:rsidRDefault="7D5D83F3">
      <w:r>
        <w:t>legislation takes effect on January 1, 2023, and</w:t>
      </w:r>
      <w:r>
        <w:annotationRef/>
      </w:r>
    </w:p>
  </w:comment>
  <w:comment w:id="12" w:author="Robert Simpkins" w:date="2023-01-19T07:34:00Z" w:initials="RS">
    <w:p w14:paraId="3AD5F94D" w14:textId="4DF95AD0" w:rsidR="7D5D83F3" w:rsidRDefault="7D5D83F3">
      <w:r>
        <w:t>Ana</w:t>
      </w:r>
      <w:r>
        <w:annotationRef/>
      </w:r>
    </w:p>
  </w:comment>
  <w:comment w:id="13" w:author="Robert Simpkins" w:date="2023-01-19T07:35:00Z" w:initials="RS">
    <w:p w14:paraId="1B0B080C" w14:textId="65C27848" w:rsidR="7D5D83F3" w:rsidRDefault="7D5D83F3">
      <w:r>
        <w:t>No updates</w:t>
      </w:r>
      <w:r>
        <w:annotationRef/>
      </w:r>
    </w:p>
  </w:comment>
  <w:comment w:id="14" w:author="Robert Simpkins" w:date="2023-01-19T07:36:00Z" w:initials="RS">
    <w:p w14:paraId="7033CA06" w14:textId="1680E107" w:rsidR="7D5D83F3" w:rsidRDefault="7D5D83F3">
      <w:r>
        <w:t>the 'N' in FON already stands for 'number', so perhaps just say 'Faculty Obligation Number'</w:t>
      </w:r>
      <w:r>
        <w:annotationRef/>
      </w:r>
    </w:p>
  </w:comment>
  <w:comment w:id="15" w:author="Robert Simpkins" w:date="2023-01-19T07:37:00Z" w:initials="RS">
    <w:p w14:paraId="37959F67" w14:textId="0E07E1AB" w:rsidR="7D5D83F3" w:rsidRDefault="7D5D83F3">
      <w:r>
        <w:t>The next Board of Trustees meeting is</w:t>
      </w:r>
      <w:r>
        <w:annotationRef/>
      </w:r>
    </w:p>
  </w:comment>
  <w:comment w:id="16" w:author="Robert Simpkins" w:date="2023-01-19T07:40:00Z" w:initials="RS">
    <w:p w14:paraId="6A35ACF9" w14:textId="449A5F81" w:rsidR="7D5D83F3" w:rsidRDefault="7D5D83F3">
      <w:r>
        <w:t>Guided Pathways Pillar 4</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CCEADE" w15:done="0"/>
  <w15:commentEx w15:paraId="47139CF0" w15:done="0"/>
  <w15:commentEx w15:paraId="4E7E6233" w15:done="0"/>
  <w15:commentEx w15:paraId="459F2FE8" w15:done="0"/>
  <w15:commentEx w15:paraId="07FD25F0" w15:done="0"/>
  <w15:commentEx w15:paraId="620C5B6F" w15:done="0"/>
  <w15:commentEx w15:paraId="6A364662" w15:done="0"/>
  <w15:commentEx w15:paraId="20F70556" w15:done="0"/>
  <w15:commentEx w15:paraId="41321AF2" w15:done="0"/>
  <w15:commentEx w15:paraId="5B51AA39" w15:done="0"/>
  <w15:commentEx w15:paraId="7667DE7F" w15:done="0"/>
  <w15:commentEx w15:paraId="4071B03B" w15:done="0"/>
  <w15:commentEx w15:paraId="3AD5F94D" w15:done="0"/>
  <w15:commentEx w15:paraId="1B0B080C" w15:done="0"/>
  <w15:commentEx w15:paraId="7033CA06" w15:paraIdParent="1B0B080C" w15:done="0"/>
  <w15:commentEx w15:paraId="37959F67" w15:done="0"/>
  <w15:commentEx w15:paraId="6A35AC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B30B423" w16cex:dateUtc="2023-01-19T14:31:00Z"/>
  <w16cex:commentExtensible w16cex:durableId="40A15A34" w16cex:dateUtc="2023-01-19T14:36:00Z"/>
  <w16cex:commentExtensible w16cex:durableId="71DC9C0A" w16cex:dateUtc="2023-01-19T14:36:00Z"/>
  <w16cex:commentExtensible w16cex:durableId="00D4EB97" w16cex:dateUtc="2023-01-19T14:40:00Z"/>
  <w16cex:commentExtensible w16cex:durableId="110ABA2C" w16cex:dateUtc="2023-01-19T14:41:00Z"/>
  <w16cex:commentExtensible w16cex:durableId="2F334AB6" w16cex:dateUtc="2023-01-19T14:42:00Z"/>
  <w16cex:commentExtensible w16cex:durableId="36DFFCDB" w16cex:dateUtc="2023-01-19T14:43:00Z"/>
  <w16cex:commentExtensible w16cex:durableId="60C3F1A5" w16cex:dateUtc="2023-01-19T14:50:00Z"/>
  <w16cex:commentExtensible w16cex:durableId="611CFD39" w16cex:dateUtc="2023-01-19T14:50:00Z"/>
  <w16cex:commentExtensible w16cex:durableId="5244C17C" w16cex:dateUtc="2023-01-19T15:30:00Z"/>
  <w16cex:commentExtensible w16cex:durableId="027E9343" w16cex:dateUtc="2023-01-19T15:31:00Z"/>
  <w16cex:commentExtensible w16cex:durableId="2A77343D" w16cex:dateUtc="2023-01-19T15:33:00Z"/>
  <w16cex:commentExtensible w16cex:durableId="1F109DD0" w16cex:dateUtc="2023-01-19T15:34:00Z"/>
  <w16cex:commentExtensible w16cex:durableId="5AC97107" w16cex:dateUtc="2023-01-19T15:35:00Z"/>
  <w16cex:commentExtensible w16cex:durableId="65273F07" w16cex:dateUtc="2023-01-19T15:36:00Z"/>
  <w16cex:commentExtensible w16cex:durableId="6CDFB29A" w16cex:dateUtc="2023-01-19T15:37:00Z"/>
  <w16cex:commentExtensible w16cex:durableId="6E1BF5DA" w16cex:dateUtc="2023-01-19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CCEADE" w16cid:durableId="5B30B423"/>
  <w16cid:commentId w16cid:paraId="47139CF0" w16cid:durableId="40A15A34"/>
  <w16cid:commentId w16cid:paraId="4E7E6233" w16cid:durableId="71DC9C0A"/>
  <w16cid:commentId w16cid:paraId="459F2FE8" w16cid:durableId="00D4EB97"/>
  <w16cid:commentId w16cid:paraId="07FD25F0" w16cid:durableId="110ABA2C"/>
  <w16cid:commentId w16cid:paraId="620C5B6F" w16cid:durableId="2F334AB6"/>
  <w16cid:commentId w16cid:paraId="6A364662" w16cid:durableId="36DFFCDB"/>
  <w16cid:commentId w16cid:paraId="20F70556" w16cid:durableId="60C3F1A5"/>
  <w16cid:commentId w16cid:paraId="41321AF2" w16cid:durableId="611CFD39"/>
  <w16cid:commentId w16cid:paraId="5B51AA39" w16cid:durableId="5244C17C"/>
  <w16cid:commentId w16cid:paraId="7667DE7F" w16cid:durableId="027E9343"/>
  <w16cid:commentId w16cid:paraId="4071B03B" w16cid:durableId="2A77343D"/>
  <w16cid:commentId w16cid:paraId="3AD5F94D" w16cid:durableId="1F109DD0"/>
  <w16cid:commentId w16cid:paraId="1B0B080C" w16cid:durableId="5AC97107"/>
  <w16cid:commentId w16cid:paraId="7033CA06" w16cid:durableId="65273F07"/>
  <w16cid:commentId w16cid:paraId="37959F67" w16cid:durableId="6CDFB29A"/>
  <w16cid:commentId w16cid:paraId="6A35ACF9" w16cid:durableId="6E1BF5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A7EF9"/>
    <w:multiLevelType w:val="hybridMultilevel"/>
    <w:tmpl w:val="DC009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EC606D"/>
    <w:multiLevelType w:val="hybridMultilevel"/>
    <w:tmpl w:val="DC0093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F662DA8"/>
    <w:multiLevelType w:val="hybridMultilevel"/>
    <w:tmpl w:val="D892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044345">
    <w:abstractNumId w:val="0"/>
  </w:num>
  <w:num w:numId="2" w16cid:durableId="1335642380">
    <w:abstractNumId w:val="2"/>
  </w:num>
  <w:num w:numId="3" w16cid:durableId="18581531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Simpkins">
    <w15:presenceInfo w15:providerId="AD" w15:userId="S::robert.simpkins@portervillecollege.edu::2198a1ea-a9d7-4197-bc9e-5ddb33065e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32"/>
    <w:rsid w:val="000749B5"/>
    <w:rsid w:val="00086A94"/>
    <w:rsid w:val="000B5E7B"/>
    <w:rsid w:val="000B6C6E"/>
    <w:rsid w:val="000C34C1"/>
    <w:rsid w:val="000C7E6E"/>
    <w:rsid w:val="000F2920"/>
    <w:rsid w:val="000F75D8"/>
    <w:rsid w:val="00114532"/>
    <w:rsid w:val="001542AE"/>
    <w:rsid w:val="00156D9D"/>
    <w:rsid w:val="00164471"/>
    <w:rsid w:val="00176FFC"/>
    <w:rsid w:val="00184A96"/>
    <w:rsid w:val="001A61D2"/>
    <w:rsid w:val="001D022F"/>
    <w:rsid w:val="001E498F"/>
    <w:rsid w:val="00223426"/>
    <w:rsid w:val="002307C9"/>
    <w:rsid w:val="0028505D"/>
    <w:rsid w:val="002B677E"/>
    <w:rsid w:val="002E6BAF"/>
    <w:rsid w:val="002F5EE6"/>
    <w:rsid w:val="00310D1B"/>
    <w:rsid w:val="003376FD"/>
    <w:rsid w:val="003C2E4D"/>
    <w:rsid w:val="003E12F5"/>
    <w:rsid w:val="004A0EB2"/>
    <w:rsid w:val="004D5774"/>
    <w:rsid w:val="004E20A1"/>
    <w:rsid w:val="004F13E3"/>
    <w:rsid w:val="00503C73"/>
    <w:rsid w:val="00510E95"/>
    <w:rsid w:val="00522F91"/>
    <w:rsid w:val="00526EF2"/>
    <w:rsid w:val="005743BF"/>
    <w:rsid w:val="005915FC"/>
    <w:rsid w:val="00597C5B"/>
    <w:rsid w:val="005B3C04"/>
    <w:rsid w:val="005E0B6D"/>
    <w:rsid w:val="006022FA"/>
    <w:rsid w:val="00612319"/>
    <w:rsid w:val="0062B82E"/>
    <w:rsid w:val="00673F6E"/>
    <w:rsid w:val="00676B0E"/>
    <w:rsid w:val="00684A96"/>
    <w:rsid w:val="0069177D"/>
    <w:rsid w:val="006967CB"/>
    <w:rsid w:val="006D0EB6"/>
    <w:rsid w:val="00731D53"/>
    <w:rsid w:val="00740417"/>
    <w:rsid w:val="007447A1"/>
    <w:rsid w:val="007469FE"/>
    <w:rsid w:val="00783CB3"/>
    <w:rsid w:val="00791C4C"/>
    <w:rsid w:val="007E3485"/>
    <w:rsid w:val="008006EC"/>
    <w:rsid w:val="00821645"/>
    <w:rsid w:val="00867D64"/>
    <w:rsid w:val="0088259F"/>
    <w:rsid w:val="008A2152"/>
    <w:rsid w:val="008F22BB"/>
    <w:rsid w:val="00951574"/>
    <w:rsid w:val="009579B7"/>
    <w:rsid w:val="009D12EF"/>
    <w:rsid w:val="009F5A7F"/>
    <w:rsid w:val="00A117E1"/>
    <w:rsid w:val="00A41DFD"/>
    <w:rsid w:val="00A72FBF"/>
    <w:rsid w:val="00A85ED0"/>
    <w:rsid w:val="00AC0D3C"/>
    <w:rsid w:val="00AD1B6F"/>
    <w:rsid w:val="00AF501C"/>
    <w:rsid w:val="00B22F37"/>
    <w:rsid w:val="00B51144"/>
    <w:rsid w:val="00BA71FE"/>
    <w:rsid w:val="00BD5FF7"/>
    <w:rsid w:val="00C17FCE"/>
    <w:rsid w:val="00C5327C"/>
    <w:rsid w:val="00C538D6"/>
    <w:rsid w:val="00C77CE7"/>
    <w:rsid w:val="00CA4BE1"/>
    <w:rsid w:val="00CB1F27"/>
    <w:rsid w:val="00CD2452"/>
    <w:rsid w:val="00D45F2C"/>
    <w:rsid w:val="00D50ABE"/>
    <w:rsid w:val="00D60FCD"/>
    <w:rsid w:val="00D67043"/>
    <w:rsid w:val="00D71EA6"/>
    <w:rsid w:val="00D86AF3"/>
    <w:rsid w:val="00D86D65"/>
    <w:rsid w:val="00D95565"/>
    <w:rsid w:val="00DB0A93"/>
    <w:rsid w:val="00DC1404"/>
    <w:rsid w:val="00DF1D3E"/>
    <w:rsid w:val="00DF5635"/>
    <w:rsid w:val="00E45F44"/>
    <w:rsid w:val="00EB2503"/>
    <w:rsid w:val="00ED1D72"/>
    <w:rsid w:val="00FD7A8D"/>
    <w:rsid w:val="056D4726"/>
    <w:rsid w:val="06610A19"/>
    <w:rsid w:val="07091787"/>
    <w:rsid w:val="1253B7B4"/>
    <w:rsid w:val="158B5876"/>
    <w:rsid w:val="15E06525"/>
    <w:rsid w:val="1820A1BA"/>
    <w:rsid w:val="18C2F938"/>
    <w:rsid w:val="1991C50A"/>
    <w:rsid w:val="1C53EA58"/>
    <w:rsid w:val="1CE2CF69"/>
    <w:rsid w:val="21F54007"/>
    <w:rsid w:val="22ABBE54"/>
    <w:rsid w:val="24DF9568"/>
    <w:rsid w:val="26D00A5F"/>
    <w:rsid w:val="2A4C00A2"/>
    <w:rsid w:val="2A815057"/>
    <w:rsid w:val="2C00C3E5"/>
    <w:rsid w:val="2CFB2D83"/>
    <w:rsid w:val="2D629672"/>
    <w:rsid w:val="33417181"/>
    <w:rsid w:val="36923AA0"/>
    <w:rsid w:val="3AA475F8"/>
    <w:rsid w:val="3AD4E189"/>
    <w:rsid w:val="3B3EF407"/>
    <w:rsid w:val="3B9225DD"/>
    <w:rsid w:val="3C404659"/>
    <w:rsid w:val="3E0F29A7"/>
    <w:rsid w:val="41B57317"/>
    <w:rsid w:val="45E7289F"/>
    <w:rsid w:val="491EC961"/>
    <w:rsid w:val="491EFE82"/>
    <w:rsid w:val="49CEC455"/>
    <w:rsid w:val="4AF98E09"/>
    <w:rsid w:val="4E25BCAE"/>
    <w:rsid w:val="52F225C1"/>
    <w:rsid w:val="58EE704F"/>
    <w:rsid w:val="5D9A331B"/>
    <w:rsid w:val="5DA21657"/>
    <w:rsid w:val="5DF72377"/>
    <w:rsid w:val="651C02AA"/>
    <w:rsid w:val="6BA012B4"/>
    <w:rsid w:val="6DE17621"/>
    <w:rsid w:val="6E564851"/>
    <w:rsid w:val="6F15198F"/>
    <w:rsid w:val="7339A41B"/>
    <w:rsid w:val="73D81D03"/>
    <w:rsid w:val="7721A478"/>
    <w:rsid w:val="7D5D83F3"/>
    <w:rsid w:val="7DD9AAB6"/>
    <w:rsid w:val="7E4FA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BFFC2F"/>
  <w15:chartTrackingRefBased/>
  <w15:docId w15:val="{D0F2577E-51A8-4148-A1E1-8CBE2A16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53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532"/>
    <w:pPr>
      <w:widowControl w:val="0"/>
      <w:autoSpaceDE w:val="0"/>
      <w:autoSpaceDN w:val="0"/>
      <w:adjustRightInd w:val="0"/>
    </w:pPr>
    <w:rPr>
      <w:rFonts w:ascii="Cambria" w:eastAsiaTheme="minorEastAsia" w:hAnsi="Cambria" w:cs="Cambria"/>
      <w:color w:val="000000"/>
    </w:rPr>
  </w:style>
  <w:style w:type="paragraph" w:styleId="ListParagraph">
    <w:name w:val="List Paragraph"/>
    <w:basedOn w:val="Normal"/>
    <w:uiPriority w:val="34"/>
    <w:qFormat/>
    <w:rsid w:val="00114532"/>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2</cp:revision>
  <dcterms:created xsi:type="dcterms:W3CDTF">2023-02-07T15:50:00Z</dcterms:created>
  <dcterms:modified xsi:type="dcterms:W3CDTF">2023-02-07T15:50:00Z</dcterms:modified>
</cp:coreProperties>
</file>