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EA6213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September </w:t>
      </w:r>
      <w:r w:rsidR="001C291D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201</w:t>
      </w:r>
      <w:r w:rsidR="003753E7">
        <w:rPr>
          <w:rFonts w:ascii="Arial" w:hAnsi="Arial" w:cs="Arial"/>
          <w:b/>
          <w:sz w:val="20"/>
          <w:szCs w:val="20"/>
        </w:rPr>
        <w:t>8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650177">
        <w:rPr>
          <w:rFonts w:ascii="Arial" w:hAnsi="Arial" w:cs="Arial"/>
          <w:sz w:val="20"/>
          <w:szCs w:val="20"/>
        </w:rPr>
        <w:t>J</w:t>
      </w:r>
      <w:r w:rsidR="009046AB">
        <w:rPr>
          <w:rFonts w:ascii="Arial" w:hAnsi="Arial" w:cs="Arial"/>
          <w:sz w:val="20"/>
          <w:szCs w:val="20"/>
        </w:rPr>
        <w:t xml:space="preserve">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EA6213">
        <w:rPr>
          <w:rFonts w:ascii="Arial" w:hAnsi="Arial" w:cs="Arial"/>
          <w:sz w:val="20"/>
          <w:szCs w:val="20"/>
        </w:rPr>
        <w:t>James Thompson,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1C291D">
        <w:rPr>
          <w:rFonts w:ascii="Arial" w:hAnsi="Arial" w:cs="Arial"/>
          <w:sz w:val="20"/>
          <w:szCs w:val="20"/>
        </w:rPr>
        <w:t>Christian Chavez (</w:t>
      </w:r>
      <w:r w:rsidR="00EA6213">
        <w:rPr>
          <w:rFonts w:ascii="Arial" w:hAnsi="Arial" w:cs="Arial"/>
          <w:sz w:val="20"/>
          <w:szCs w:val="20"/>
        </w:rPr>
        <w:t>ASPC Rep</w:t>
      </w:r>
      <w:r w:rsidR="001C291D">
        <w:rPr>
          <w:rFonts w:ascii="Arial" w:hAnsi="Arial" w:cs="Arial"/>
          <w:sz w:val="20"/>
          <w:szCs w:val="20"/>
        </w:rPr>
        <w:t>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694530" w:rsidRDefault="001C291D" w:rsidP="00694530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7</w:t>
      </w:r>
      <w:r w:rsidR="00694530">
        <w:rPr>
          <w:rFonts w:ascii="Arial" w:hAnsi="Arial" w:cs="Arial"/>
          <w:sz w:val="20"/>
          <w:szCs w:val="20"/>
        </w:rPr>
        <w:t>, 2018</w:t>
      </w:r>
      <w:r w:rsidR="003C42BB">
        <w:rPr>
          <w:rFonts w:ascii="Arial" w:hAnsi="Arial" w:cs="Arial"/>
          <w:sz w:val="20"/>
          <w:szCs w:val="20"/>
        </w:rPr>
        <w:t xml:space="preserve"> </w:t>
      </w:r>
    </w:p>
    <w:p w:rsidR="00694530" w:rsidRDefault="00694530" w:rsidP="00694530">
      <w:pPr>
        <w:rPr>
          <w:rFonts w:ascii="Arial" w:hAnsi="Arial" w:cs="Arial"/>
          <w:sz w:val="20"/>
          <w:szCs w:val="20"/>
        </w:rPr>
      </w:pPr>
    </w:p>
    <w:p w:rsidR="00650177" w:rsidRDefault="000402F5" w:rsidP="006501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650177" w:rsidRDefault="00650177" w:rsidP="00650177">
      <w:pPr>
        <w:rPr>
          <w:rFonts w:ascii="Arial" w:hAnsi="Arial" w:cs="Arial"/>
          <w:b/>
          <w:sz w:val="20"/>
          <w:szCs w:val="20"/>
        </w:rPr>
      </w:pPr>
    </w:p>
    <w:p w:rsidR="00650177" w:rsidRDefault="001C291D" w:rsidP="006501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Update on District-wide Budget Committee</w:t>
      </w:r>
    </w:p>
    <w:p w:rsidR="00EA6213" w:rsidRPr="00EA6213" w:rsidRDefault="001C291D" w:rsidP="001C291D">
      <w:pPr>
        <w:pStyle w:val="ListParagraph"/>
        <w:tabs>
          <w:tab w:val="left" w:pos="621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A6213" w:rsidRDefault="00FD4B27" w:rsidP="001C29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Mid-Year Budget</w:t>
      </w:r>
    </w:p>
    <w:p w:rsidR="002A0C05" w:rsidRPr="002A0C05" w:rsidRDefault="002A0C05" w:rsidP="002A0C0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2A0C05" w:rsidRPr="001C291D" w:rsidRDefault="002A0C05" w:rsidP="001C29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101 Course</w:t>
      </w:r>
      <w:bookmarkStart w:id="0" w:name="_GoBack"/>
      <w:bookmarkEnd w:id="0"/>
    </w:p>
    <w:p w:rsidR="00EA6213" w:rsidRPr="00EA6213" w:rsidRDefault="00EA6213" w:rsidP="00EA6213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A6213" w:rsidRDefault="00FD4B27" w:rsidP="00EA621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Programs Update</w:t>
      </w:r>
    </w:p>
    <w:p w:rsidR="00FD4B27" w:rsidRPr="00FD4B27" w:rsidRDefault="00FD4B27" w:rsidP="00FD4B2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FD4B27" w:rsidRPr="00EA6213" w:rsidRDefault="00FD4B27" w:rsidP="00EA621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Chart of Accounts</w:t>
      </w:r>
    </w:p>
    <w:p w:rsidR="00487138" w:rsidRDefault="00487138" w:rsidP="007C3FD2">
      <w:pPr>
        <w:ind w:left="990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445BB9" w:rsidRPr="00424CAE" w:rsidRDefault="00424CAE" w:rsidP="00424CA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(from 4/6/18)</w:t>
      </w: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1C291D">
        <w:rPr>
          <w:rFonts w:ascii="Arial" w:hAnsi="Arial" w:cs="Arial"/>
          <w:b/>
          <w:sz w:val="20"/>
          <w:szCs w:val="20"/>
        </w:rPr>
        <w:t>October 5</w:t>
      </w:r>
      <w:r w:rsidR="00EA6213">
        <w:rPr>
          <w:rFonts w:ascii="Arial" w:hAnsi="Arial" w:cs="Arial"/>
          <w:b/>
          <w:sz w:val="20"/>
          <w:szCs w:val="20"/>
        </w:rPr>
        <w:t>, 2018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7A75"/>
    <w:rsid w:val="0011096B"/>
    <w:rsid w:val="0014050D"/>
    <w:rsid w:val="00157068"/>
    <w:rsid w:val="00187779"/>
    <w:rsid w:val="001A7BDD"/>
    <w:rsid w:val="001C291D"/>
    <w:rsid w:val="001C6894"/>
    <w:rsid w:val="001D41A9"/>
    <w:rsid w:val="001D4F29"/>
    <w:rsid w:val="001D5A2C"/>
    <w:rsid w:val="002632A5"/>
    <w:rsid w:val="00265B5F"/>
    <w:rsid w:val="0027184A"/>
    <w:rsid w:val="002A0C05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753E7"/>
    <w:rsid w:val="00386D42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8E5DA5"/>
    <w:rsid w:val="008E7F89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D19DF"/>
    <w:rsid w:val="00CE04FC"/>
    <w:rsid w:val="00CE159D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D4B2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CE20-3D4C-4CDE-8BD4-CA49B517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17</cp:revision>
  <cp:lastPrinted>2018-09-18T17:06:00Z</cp:lastPrinted>
  <dcterms:created xsi:type="dcterms:W3CDTF">2017-11-30T14:47:00Z</dcterms:created>
  <dcterms:modified xsi:type="dcterms:W3CDTF">2018-09-18T17:09:00Z</dcterms:modified>
</cp:coreProperties>
</file>