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9F" w:rsidRDefault="002221B3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A5189F">
        <w:rPr>
          <w:rFonts w:ascii="Arial" w:hAnsi="Arial" w:cs="Arial"/>
          <w:b/>
          <w:sz w:val="20"/>
          <w:szCs w:val="20"/>
        </w:rPr>
        <w:t>orterville College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A5189F" w:rsidRDefault="00164A03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245D6B">
        <w:rPr>
          <w:rFonts w:ascii="Arial" w:hAnsi="Arial" w:cs="Arial"/>
          <w:b/>
          <w:sz w:val="20"/>
          <w:szCs w:val="20"/>
        </w:rPr>
        <w:t>18</w:t>
      </w:r>
      <w:r w:rsidR="00A5189F">
        <w:rPr>
          <w:rFonts w:ascii="Arial" w:hAnsi="Arial" w:cs="Arial"/>
          <w:b/>
          <w:sz w:val="20"/>
          <w:szCs w:val="20"/>
        </w:rPr>
        <w:t>, 2020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</w:t>
      </w:r>
      <w:r w:rsidR="00164A0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0-</w:t>
      </w:r>
      <w:r w:rsidR="00AE32D8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:00 AM</w:t>
      </w:r>
    </w:p>
    <w:p w:rsidR="002221B3" w:rsidRDefault="002221B3" w:rsidP="00245D6B">
      <w:pPr>
        <w:jc w:val="center"/>
      </w:pPr>
    </w:p>
    <w:p w:rsidR="00245D6B" w:rsidRDefault="00555761" w:rsidP="00245D6B">
      <w:pPr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="002221B3" w:rsidRPr="002942F6">
          <w:rPr>
            <w:rStyle w:val="Hyperlink"/>
          </w:rPr>
          <w:t>https://cccconfer.zoom.us/j/98496087225?pwd=a3JVd0FyOU1oRW80ZVJyM1dMU24wdz09</w:t>
        </w:r>
      </w:hyperlink>
    </w:p>
    <w:p w:rsidR="00245D6B" w:rsidRDefault="00245D6B" w:rsidP="00A5189F">
      <w:pPr>
        <w:rPr>
          <w:rFonts w:ascii="Arial" w:hAnsi="Arial" w:cs="Arial"/>
          <w:b/>
          <w:sz w:val="20"/>
          <w:szCs w:val="20"/>
        </w:rPr>
      </w:pPr>
    </w:p>
    <w:p w:rsidR="00245D6B" w:rsidRDefault="00245D6B" w:rsidP="00AE32D8">
      <w:pPr>
        <w:rPr>
          <w:rFonts w:ascii="Arial" w:hAnsi="Arial" w:cs="Arial"/>
          <w:b/>
          <w:sz w:val="20"/>
          <w:szCs w:val="20"/>
        </w:rPr>
      </w:pPr>
    </w:p>
    <w:p w:rsidR="002221B3" w:rsidRDefault="002221B3" w:rsidP="00AE32D8">
      <w:pPr>
        <w:rPr>
          <w:rFonts w:ascii="Arial" w:hAnsi="Arial" w:cs="Arial"/>
          <w:b/>
          <w:sz w:val="20"/>
          <w:szCs w:val="20"/>
        </w:rPr>
      </w:pPr>
    </w:p>
    <w:p w:rsidR="00AE32D8" w:rsidRDefault="00A5189F" w:rsidP="00AE3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>
        <w:rPr>
          <w:rFonts w:ascii="Arial" w:hAnsi="Arial" w:cs="Arial"/>
          <w:sz w:val="20"/>
          <w:szCs w:val="20"/>
        </w:rPr>
        <w:t xml:space="preserve">   </w:t>
      </w:r>
      <w:r w:rsidR="00893F13">
        <w:rPr>
          <w:rFonts w:ascii="Arial" w:hAnsi="Arial" w:cs="Arial"/>
          <w:sz w:val="20"/>
          <w:szCs w:val="20"/>
        </w:rPr>
        <w:t xml:space="preserve">Primavera Arvizu, </w:t>
      </w:r>
      <w:r w:rsidR="00245D6B">
        <w:rPr>
          <w:rFonts w:ascii="Arial" w:hAnsi="Arial" w:cs="Arial"/>
          <w:sz w:val="20"/>
          <w:szCs w:val="20"/>
        </w:rPr>
        <w:t xml:space="preserve">Vern Butler, </w:t>
      </w:r>
      <w:r w:rsidR="00C14E28">
        <w:rPr>
          <w:rFonts w:ascii="Arial" w:hAnsi="Arial" w:cs="Arial"/>
          <w:sz w:val="20"/>
          <w:szCs w:val="20"/>
        </w:rPr>
        <w:t xml:space="preserve">Joseph Cascio, </w:t>
      </w:r>
      <w:r w:rsidR="00245D6B">
        <w:rPr>
          <w:rFonts w:ascii="Arial" w:hAnsi="Arial" w:cs="Arial"/>
          <w:sz w:val="20"/>
          <w:szCs w:val="20"/>
        </w:rPr>
        <w:t xml:space="preserve">Matthew Flummer, </w:t>
      </w:r>
      <w:r w:rsidR="00C14E28">
        <w:rPr>
          <w:rFonts w:ascii="Arial" w:hAnsi="Arial" w:cs="Arial"/>
          <w:sz w:val="20"/>
          <w:szCs w:val="20"/>
        </w:rPr>
        <w:t xml:space="preserve">Jodie Logan, </w:t>
      </w:r>
      <w:r w:rsidR="00AE32D8">
        <w:rPr>
          <w:rFonts w:ascii="Arial" w:hAnsi="Arial" w:cs="Arial"/>
          <w:sz w:val="20"/>
          <w:szCs w:val="20"/>
        </w:rPr>
        <w:t>Theodore “</w:t>
      </w:r>
      <w:proofErr w:type="spellStart"/>
      <w:r w:rsidR="00AE32D8">
        <w:rPr>
          <w:rFonts w:ascii="Arial" w:hAnsi="Arial" w:cs="Arial"/>
          <w:sz w:val="20"/>
          <w:szCs w:val="20"/>
        </w:rPr>
        <w:t>Diran</w:t>
      </w:r>
      <w:proofErr w:type="spellEnd"/>
      <w:r w:rsidR="00AE32D8">
        <w:rPr>
          <w:rFonts w:ascii="Arial" w:hAnsi="Arial" w:cs="Arial"/>
          <w:sz w:val="20"/>
          <w:szCs w:val="20"/>
        </w:rPr>
        <w:t>” Lyons,</w:t>
      </w:r>
    </w:p>
    <w:p w:rsidR="00245D6B" w:rsidRDefault="00C14E28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Michelle Miller-Galaz, </w:t>
      </w:r>
      <w:r w:rsidR="00893F13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>A</w:t>
      </w:r>
      <w:r w:rsidR="00A5189F">
        <w:rPr>
          <w:rFonts w:ascii="Arial" w:hAnsi="Arial" w:cs="Arial"/>
          <w:sz w:val="20"/>
          <w:szCs w:val="20"/>
        </w:rPr>
        <w:t xml:space="preserve">nnette Nix, Miguel Ruelas, </w:t>
      </w:r>
      <w:r w:rsidR="00DF018C">
        <w:rPr>
          <w:rFonts w:ascii="Arial" w:hAnsi="Arial" w:cs="Arial"/>
          <w:sz w:val="20"/>
          <w:szCs w:val="20"/>
        </w:rPr>
        <w:t xml:space="preserve">Thad Russell, </w:t>
      </w:r>
      <w:r w:rsidR="00A5189F">
        <w:rPr>
          <w:rFonts w:ascii="Arial" w:hAnsi="Arial" w:cs="Arial"/>
          <w:sz w:val="20"/>
          <w:szCs w:val="20"/>
        </w:rPr>
        <w:t>Joel Wiens</w:t>
      </w:r>
      <w:r w:rsidR="00AE32D8">
        <w:rPr>
          <w:rFonts w:ascii="Arial" w:hAnsi="Arial" w:cs="Arial"/>
          <w:sz w:val="20"/>
          <w:szCs w:val="20"/>
        </w:rPr>
        <w:t xml:space="preserve"> (co-chair),</w:t>
      </w:r>
      <w:r w:rsidR="00DF018C">
        <w:rPr>
          <w:rFonts w:ascii="Arial" w:hAnsi="Arial" w:cs="Arial"/>
          <w:sz w:val="20"/>
          <w:szCs w:val="20"/>
        </w:rPr>
        <w:t xml:space="preserve"> </w:t>
      </w:r>
      <w:r w:rsidR="00893F13">
        <w:rPr>
          <w:rFonts w:ascii="Arial" w:hAnsi="Arial" w:cs="Arial"/>
          <w:sz w:val="20"/>
          <w:szCs w:val="20"/>
        </w:rPr>
        <w:t xml:space="preserve">Arlitha Williams-Harmon (chair), 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Absent:</w:t>
      </w:r>
      <w:r>
        <w:rPr>
          <w:rFonts w:ascii="Arial" w:hAnsi="Arial" w:cs="Arial"/>
          <w:sz w:val="20"/>
          <w:szCs w:val="20"/>
        </w:rPr>
        <w:t xml:space="preserve">  </w:t>
      </w:r>
      <w:r w:rsidR="00CB2360">
        <w:rPr>
          <w:rFonts w:ascii="Arial" w:hAnsi="Arial" w:cs="Arial"/>
          <w:sz w:val="20"/>
          <w:szCs w:val="20"/>
        </w:rPr>
        <w:t xml:space="preserve">Jennie Porreco, </w:t>
      </w:r>
      <w:r w:rsidR="00245D6B">
        <w:rPr>
          <w:rFonts w:ascii="Arial" w:hAnsi="Arial" w:cs="Arial"/>
          <w:sz w:val="20"/>
          <w:szCs w:val="20"/>
        </w:rPr>
        <w:t xml:space="preserve">Erin Wingfield, </w:t>
      </w:r>
      <w:r>
        <w:rPr>
          <w:rFonts w:ascii="Arial" w:hAnsi="Arial" w:cs="Arial"/>
          <w:sz w:val="20"/>
          <w:szCs w:val="20"/>
        </w:rPr>
        <w:t>ASPC Representative</w:t>
      </w:r>
    </w:p>
    <w:p w:rsidR="00AE32D8" w:rsidRDefault="00AE32D8" w:rsidP="00A5189F">
      <w:pPr>
        <w:rPr>
          <w:rFonts w:ascii="Arial" w:hAnsi="Arial" w:cs="Arial"/>
          <w:b/>
          <w:sz w:val="20"/>
          <w:szCs w:val="20"/>
        </w:rPr>
      </w:pPr>
    </w:p>
    <w:p w:rsidR="00893F13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Call to Order – </w:t>
      </w:r>
      <w:r>
        <w:rPr>
          <w:rFonts w:ascii="Arial" w:hAnsi="Arial" w:cs="Arial"/>
          <w:sz w:val="20"/>
          <w:szCs w:val="20"/>
        </w:rPr>
        <w:t>8:</w:t>
      </w:r>
      <w:r w:rsidR="00AE32D8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ind w:left="270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Agenda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189F" w:rsidRDefault="00A5189F" w:rsidP="00A5189F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agenda: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M/S/C:  </w:t>
      </w:r>
      <w:r w:rsidR="00245D6B">
        <w:rPr>
          <w:rFonts w:ascii="Arial" w:hAnsi="Arial" w:cs="Arial"/>
          <w:sz w:val="20"/>
          <w:szCs w:val="20"/>
        </w:rPr>
        <w:t>Primavera Arvizu</w:t>
      </w:r>
      <w:r w:rsidR="00893F13">
        <w:rPr>
          <w:rFonts w:ascii="Arial" w:hAnsi="Arial" w:cs="Arial"/>
          <w:sz w:val="20"/>
          <w:szCs w:val="20"/>
        </w:rPr>
        <w:t>/</w:t>
      </w:r>
      <w:r w:rsidR="00245D6B">
        <w:rPr>
          <w:rFonts w:ascii="Arial" w:hAnsi="Arial" w:cs="Arial"/>
          <w:sz w:val="20"/>
          <w:szCs w:val="20"/>
        </w:rPr>
        <w:t>Matthew Flummer</w:t>
      </w:r>
      <w:r>
        <w:rPr>
          <w:rFonts w:ascii="Arial" w:hAnsi="Arial" w:cs="Arial"/>
          <w:sz w:val="20"/>
          <w:szCs w:val="20"/>
        </w:rPr>
        <w:tab/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Minutes</w:t>
      </w:r>
    </w:p>
    <w:p w:rsidR="00A5189F" w:rsidRDefault="00A5189F" w:rsidP="00A5189F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following minutes</w:t>
      </w:r>
      <w:r w:rsidR="00C14E28">
        <w:rPr>
          <w:rFonts w:ascii="Arial" w:hAnsi="Arial" w:cs="Arial"/>
          <w:sz w:val="20"/>
          <w:szCs w:val="20"/>
        </w:rPr>
        <w:t>:</w:t>
      </w:r>
      <w:r w:rsidR="00DF018C">
        <w:rPr>
          <w:rFonts w:ascii="Arial" w:hAnsi="Arial" w:cs="Arial"/>
          <w:sz w:val="20"/>
          <w:szCs w:val="20"/>
        </w:rPr>
        <w:tab/>
      </w:r>
      <w:r w:rsidR="00DF0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:rsidR="00A5189F" w:rsidRPr="00DF018C" w:rsidRDefault="00245D6B" w:rsidP="00A5189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4</w:t>
      </w:r>
      <w:r w:rsidR="00C14E28">
        <w:rPr>
          <w:rFonts w:ascii="Arial" w:hAnsi="Arial" w:cs="Arial"/>
          <w:b/>
          <w:sz w:val="20"/>
          <w:szCs w:val="20"/>
        </w:rPr>
        <w:t xml:space="preserve">, </w:t>
      </w:r>
      <w:r w:rsidR="00DF018C">
        <w:rPr>
          <w:rFonts w:ascii="Arial" w:hAnsi="Arial" w:cs="Arial"/>
          <w:b/>
          <w:sz w:val="20"/>
          <w:szCs w:val="20"/>
        </w:rPr>
        <w:t xml:space="preserve">2020 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M/S/C: </w:t>
      </w:r>
      <w:r w:rsidR="00245D6B">
        <w:rPr>
          <w:rFonts w:ascii="Arial" w:hAnsi="Arial" w:cs="Arial"/>
          <w:sz w:val="20"/>
          <w:szCs w:val="20"/>
        </w:rPr>
        <w:t xml:space="preserve"> Joseph Cascio/</w:t>
      </w:r>
      <w:r w:rsidR="00AE32D8">
        <w:rPr>
          <w:rFonts w:ascii="Arial" w:hAnsi="Arial" w:cs="Arial"/>
          <w:sz w:val="20"/>
          <w:szCs w:val="20"/>
        </w:rPr>
        <w:t>Primavera Arvizu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Budget Calendar Review </w:t>
      </w:r>
    </w:p>
    <w:p w:rsidR="00DF018C" w:rsidRDefault="00AE32D8" w:rsidP="00A5189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September:</w:t>
      </w:r>
      <w:r w:rsidR="00662D57">
        <w:rPr>
          <w:rFonts w:ascii="Arial" w:hAnsi="Arial" w:cs="Arial"/>
          <w:sz w:val="20"/>
          <w:szCs w:val="20"/>
        </w:rPr>
        <w:t xml:space="preserve">  </w:t>
      </w:r>
      <w:r w:rsidR="0049538A">
        <w:rPr>
          <w:rFonts w:ascii="Arial" w:hAnsi="Arial" w:cs="Arial"/>
          <w:sz w:val="20"/>
          <w:szCs w:val="20"/>
        </w:rPr>
        <w:t>On schedule</w:t>
      </w:r>
    </w:p>
    <w:p w:rsidR="00893F13" w:rsidRDefault="00245D6B" w:rsidP="00662D5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</w:t>
      </w:r>
      <w:r w:rsidR="00F426A7">
        <w:rPr>
          <w:rFonts w:ascii="Arial" w:hAnsi="Arial" w:cs="Arial"/>
          <w:sz w:val="20"/>
          <w:szCs w:val="20"/>
        </w:rPr>
        <w:t xml:space="preserve">on budget process </w:t>
      </w:r>
      <w:r>
        <w:rPr>
          <w:rFonts w:ascii="Arial" w:hAnsi="Arial" w:cs="Arial"/>
          <w:sz w:val="20"/>
          <w:szCs w:val="20"/>
        </w:rPr>
        <w:t xml:space="preserve">with Chancellor </w:t>
      </w:r>
    </w:p>
    <w:p w:rsidR="00497FD5" w:rsidRDefault="000F0AB1" w:rsidP="00662D5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not have a formal open forum, instead Dr. Habib will have a virtual m</w:t>
      </w:r>
      <w:r w:rsidR="00245D6B">
        <w:rPr>
          <w:rFonts w:ascii="Arial" w:hAnsi="Arial" w:cs="Arial"/>
          <w:sz w:val="20"/>
          <w:szCs w:val="20"/>
        </w:rPr>
        <w:t>eet and greet.</w:t>
      </w:r>
    </w:p>
    <w:p w:rsidR="00662D57" w:rsidRDefault="000F0AB1" w:rsidP="00662D5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look at </w:t>
      </w:r>
      <w:r w:rsidR="00245D6B">
        <w:rPr>
          <w:rFonts w:ascii="Arial" w:hAnsi="Arial" w:cs="Arial"/>
          <w:sz w:val="20"/>
          <w:szCs w:val="20"/>
        </w:rPr>
        <w:t>Program Reviews</w:t>
      </w:r>
      <w:r>
        <w:rPr>
          <w:rFonts w:ascii="Arial" w:hAnsi="Arial" w:cs="Arial"/>
          <w:sz w:val="20"/>
          <w:szCs w:val="20"/>
        </w:rPr>
        <w:t xml:space="preserve"> a little today</w:t>
      </w:r>
    </w:p>
    <w:p w:rsidR="00497FD5" w:rsidRDefault="00245D6B" w:rsidP="005213F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45D6B">
        <w:rPr>
          <w:rFonts w:ascii="Arial" w:hAnsi="Arial" w:cs="Arial"/>
          <w:sz w:val="20"/>
          <w:szCs w:val="20"/>
        </w:rPr>
        <w:t>AURs have not started</w:t>
      </w:r>
    </w:p>
    <w:p w:rsidR="000F0AB1" w:rsidRDefault="000F0AB1" w:rsidP="005213F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Reviewed committee </w:t>
      </w:r>
      <w:proofErr w:type="gramStart"/>
      <w:r>
        <w:rPr>
          <w:rFonts w:ascii="Arial" w:hAnsi="Arial" w:cs="Arial"/>
          <w:sz w:val="20"/>
          <w:szCs w:val="20"/>
        </w:rPr>
        <w:t>charge</w:t>
      </w:r>
      <w:proofErr w:type="gramEnd"/>
      <w:r>
        <w:rPr>
          <w:rFonts w:ascii="Arial" w:hAnsi="Arial" w:cs="Arial"/>
          <w:sz w:val="20"/>
          <w:szCs w:val="20"/>
        </w:rPr>
        <w:t xml:space="preserve"> at last meeting</w:t>
      </w:r>
    </w:p>
    <w:p w:rsidR="0049538A" w:rsidRPr="00245D6B" w:rsidRDefault="0049538A" w:rsidP="005213F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Added Professional Development to Budget Calendar in January</w:t>
      </w:r>
    </w:p>
    <w:p w:rsidR="00662D57" w:rsidRPr="00662D57" w:rsidRDefault="00662D57" w:rsidP="00662D57">
      <w:pPr>
        <w:rPr>
          <w:rFonts w:ascii="Arial" w:hAnsi="Arial" w:cs="Arial"/>
          <w:b/>
          <w:bCs/>
          <w:sz w:val="20"/>
          <w:szCs w:val="20"/>
        </w:rPr>
      </w:pPr>
    </w:p>
    <w:p w:rsidR="00662D57" w:rsidRDefault="0049538A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 CCCCO Grants</w:t>
      </w:r>
    </w:p>
    <w:p w:rsidR="00757A8A" w:rsidRDefault="00405663" w:rsidP="00757A8A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Grant Committee met yesterday (9/17/20)</w:t>
      </w:r>
      <w:r w:rsidR="005A6B1A">
        <w:rPr>
          <w:rFonts w:ascii="Arial" w:hAnsi="Arial" w:cs="Arial"/>
          <w:bCs/>
          <w:sz w:val="20"/>
          <w:szCs w:val="20"/>
        </w:rPr>
        <w:t xml:space="preserve"> </w:t>
      </w:r>
      <w:r w:rsidR="005108B0">
        <w:rPr>
          <w:rFonts w:ascii="Arial" w:hAnsi="Arial" w:cs="Arial"/>
          <w:bCs/>
          <w:sz w:val="20"/>
          <w:szCs w:val="20"/>
        </w:rPr>
        <w:t xml:space="preserve">and </w:t>
      </w:r>
      <w:r w:rsidR="005A6B1A">
        <w:rPr>
          <w:rFonts w:ascii="Arial" w:hAnsi="Arial" w:cs="Arial"/>
          <w:bCs/>
          <w:sz w:val="20"/>
          <w:szCs w:val="20"/>
        </w:rPr>
        <w:t>reviewed categorical grants from the Chancellor’s Office and those that are non-categorical grants.</w:t>
      </w:r>
      <w:r w:rsidR="005108B0">
        <w:rPr>
          <w:rFonts w:ascii="Arial" w:hAnsi="Arial" w:cs="Arial"/>
          <w:bCs/>
          <w:sz w:val="20"/>
          <w:szCs w:val="20"/>
        </w:rPr>
        <w:t xml:space="preserve">  Grants can </w:t>
      </w:r>
      <w:r w:rsidR="004D1F50">
        <w:rPr>
          <w:rFonts w:ascii="Arial" w:hAnsi="Arial" w:cs="Arial"/>
          <w:bCs/>
          <w:sz w:val="20"/>
          <w:szCs w:val="20"/>
        </w:rPr>
        <w:t xml:space="preserve">be found </w:t>
      </w:r>
      <w:r w:rsidR="00AA68A4">
        <w:rPr>
          <w:rFonts w:ascii="Arial" w:hAnsi="Arial" w:cs="Arial"/>
          <w:bCs/>
          <w:sz w:val="20"/>
          <w:szCs w:val="20"/>
        </w:rPr>
        <w:t xml:space="preserve">on the Grant Committee </w:t>
      </w:r>
      <w:r w:rsidR="0097605A">
        <w:rPr>
          <w:rFonts w:ascii="Arial" w:hAnsi="Arial" w:cs="Arial"/>
          <w:bCs/>
          <w:sz w:val="20"/>
          <w:szCs w:val="20"/>
        </w:rPr>
        <w:t xml:space="preserve">page </w:t>
      </w:r>
      <w:r w:rsidR="005108B0">
        <w:rPr>
          <w:rFonts w:ascii="Arial" w:hAnsi="Arial" w:cs="Arial"/>
          <w:bCs/>
          <w:sz w:val="20"/>
          <w:szCs w:val="20"/>
        </w:rPr>
        <w:t xml:space="preserve">under Resources </w:t>
      </w:r>
      <w:r w:rsidR="004D1F50">
        <w:rPr>
          <w:rFonts w:ascii="Arial" w:hAnsi="Arial" w:cs="Arial"/>
          <w:bCs/>
          <w:sz w:val="20"/>
          <w:szCs w:val="20"/>
        </w:rPr>
        <w:t>at</w:t>
      </w:r>
      <w:r w:rsidR="00AA68A4">
        <w:rPr>
          <w:rFonts w:ascii="Arial" w:hAnsi="Arial" w:cs="Arial"/>
          <w:bCs/>
          <w:sz w:val="20"/>
          <w:szCs w:val="20"/>
        </w:rPr>
        <w:t xml:space="preserve">: </w:t>
      </w:r>
      <w:hyperlink r:id="rId8" w:history="1">
        <w:r w:rsidR="00AA68A4" w:rsidRPr="002942F6">
          <w:rPr>
            <w:rStyle w:val="Hyperlink"/>
            <w:rFonts w:ascii="Arial" w:hAnsi="Arial" w:cs="Arial"/>
            <w:bCs/>
            <w:sz w:val="20"/>
            <w:szCs w:val="20"/>
          </w:rPr>
          <w:t>https://committees.kccd.edu/committee/grant-oversight-committee</w:t>
        </w:r>
      </w:hyperlink>
    </w:p>
    <w:p w:rsidR="00E0602E" w:rsidRDefault="00E0602E" w:rsidP="00757A8A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</w:p>
    <w:p w:rsidR="00B13071" w:rsidRDefault="0049538A" w:rsidP="0049538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Review Process </w:t>
      </w:r>
    </w:p>
    <w:p w:rsidR="00352CD6" w:rsidRDefault="005108B0" w:rsidP="00352CD6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Grant Committee also reviewed administrative procedures and forms from Board Policies.  The process starts with a Grant Notification of Intent to Apply form.   It asks that these forms are submitted 30 days prior to the actual </w:t>
      </w:r>
      <w:r w:rsidR="00E42EDA">
        <w:rPr>
          <w:rFonts w:ascii="Arial" w:hAnsi="Arial" w:cs="Arial"/>
          <w:bCs/>
          <w:sz w:val="20"/>
          <w:szCs w:val="20"/>
        </w:rPr>
        <w:t>Grant Approval form</w:t>
      </w:r>
      <w:r>
        <w:rPr>
          <w:rFonts w:ascii="Arial" w:hAnsi="Arial" w:cs="Arial"/>
          <w:bCs/>
          <w:sz w:val="20"/>
          <w:szCs w:val="20"/>
        </w:rPr>
        <w:t>.  The form has an internal routing process for campus and district office</w:t>
      </w:r>
      <w:r w:rsidR="00E42EDA">
        <w:rPr>
          <w:rFonts w:ascii="Arial" w:hAnsi="Arial" w:cs="Arial"/>
          <w:bCs/>
          <w:sz w:val="20"/>
          <w:szCs w:val="20"/>
        </w:rPr>
        <w:t xml:space="preserve">.  We don’t always have 30 days so sometimes the Notification of Intent and the Grant Approval forms are submitted at the same time.  </w:t>
      </w:r>
      <w:r w:rsidR="00220700">
        <w:rPr>
          <w:rFonts w:ascii="Arial" w:hAnsi="Arial" w:cs="Arial"/>
          <w:bCs/>
          <w:sz w:val="20"/>
          <w:szCs w:val="20"/>
        </w:rPr>
        <w:t xml:space="preserve">To shorten the process, the Grant Committee is looking into an email process and will meet next week to formalize this. </w:t>
      </w:r>
      <w:r w:rsidR="00352CD6">
        <w:rPr>
          <w:rFonts w:ascii="Arial" w:hAnsi="Arial" w:cs="Arial"/>
          <w:bCs/>
          <w:sz w:val="20"/>
          <w:szCs w:val="20"/>
        </w:rPr>
        <w:t xml:space="preserve"> Forms and procedures can also be found on the Grant Committee page: </w:t>
      </w:r>
      <w:hyperlink r:id="rId9" w:history="1">
        <w:r w:rsidR="00352CD6" w:rsidRPr="002942F6">
          <w:rPr>
            <w:rStyle w:val="Hyperlink"/>
            <w:rFonts w:ascii="Arial" w:hAnsi="Arial" w:cs="Arial"/>
            <w:bCs/>
            <w:sz w:val="20"/>
            <w:szCs w:val="20"/>
          </w:rPr>
          <w:t>https://committees.kccd.edu/committee/grant-oversight-committee</w:t>
        </w:r>
      </w:hyperlink>
    </w:p>
    <w:p w:rsidR="002221B3" w:rsidRDefault="002221B3" w:rsidP="002221B3">
      <w:pPr>
        <w:rPr>
          <w:rFonts w:ascii="Arial" w:hAnsi="Arial" w:cs="Arial"/>
          <w:b/>
          <w:sz w:val="20"/>
          <w:szCs w:val="20"/>
        </w:rPr>
      </w:pPr>
    </w:p>
    <w:p w:rsidR="002221B3" w:rsidRDefault="002221B3" w:rsidP="002221B3">
      <w:pPr>
        <w:rPr>
          <w:rFonts w:ascii="Arial" w:hAnsi="Arial" w:cs="Arial"/>
          <w:b/>
          <w:sz w:val="20"/>
          <w:szCs w:val="20"/>
        </w:rPr>
      </w:pPr>
    </w:p>
    <w:p w:rsidR="002221B3" w:rsidRDefault="002221B3" w:rsidP="002221B3">
      <w:pPr>
        <w:rPr>
          <w:rFonts w:ascii="Arial" w:hAnsi="Arial" w:cs="Arial"/>
          <w:b/>
          <w:sz w:val="20"/>
          <w:szCs w:val="20"/>
        </w:rPr>
      </w:pPr>
    </w:p>
    <w:p w:rsidR="002221B3" w:rsidRDefault="002221B3" w:rsidP="002221B3">
      <w:pPr>
        <w:rPr>
          <w:rFonts w:ascii="Arial" w:hAnsi="Arial" w:cs="Arial"/>
          <w:sz w:val="20"/>
          <w:szCs w:val="20"/>
        </w:rPr>
      </w:pPr>
    </w:p>
    <w:p w:rsidR="002221B3" w:rsidRPr="0049538A" w:rsidRDefault="002221B3" w:rsidP="002221B3">
      <w:pPr>
        <w:rPr>
          <w:rFonts w:ascii="Arial" w:hAnsi="Arial" w:cs="Arial"/>
          <w:sz w:val="20"/>
          <w:szCs w:val="20"/>
        </w:rPr>
      </w:pPr>
      <w:r w:rsidRPr="0049538A">
        <w:rPr>
          <w:rFonts w:ascii="Arial" w:hAnsi="Arial" w:cs="Arial"/>
          <w:sz w:val="20"/>
          <w:szCs w:val="20"/>
        </w:rPr>
        <w:t>Porterville College</w:t>
      </w:r>
    </w:p>
    <w:p w:rsidR="002221B3" w:rsidRPr="00E97C22" w:rsidRDefault="002221B3" w:rsidP="002221B3">
      <w:pPr>
        <w:rPr>
          <w:rFonts w:ascii="Arial" w:hAnsi="Arial" w:cs="Arial"/>
          <w:sz w:val="20"/>
          <w:szCs w:val="20"/>
        </w:rPr>
      </w:pPr>
      <w:r w:rsidRPr="00E97C22">
        <w:rPr>
          <w:rFonts w:ascii="Arial" w:hAnsi="Arial" w:cs="Arial"/>
          <w:sz w:val="20"/>
          <w:szCs w:val="20"/>
        </w:rPr>
        <w:t>Budget Committee Minutes</w:t>
      </w:r>
    </w:p>
    <w:p w:rsidR="002221B3" w:rsidRPr="00E97C22" w:rsidRDefault="002221B3" w:rsidP="002221B3">
      <w:pPr>
        <w:rPr>
          <w:rFonts w:ascii="Arial" w:hAnsi="Arial" w:cs="Arial"/>
          <w:sz w:val="20"/>
          <w:szCs w:val="20"/>
        </w:rPr>
      </w:pPr>
      <w:r w:rsidRPr="00E97C22">
        <w:rPr>
          <w:rFonts w:ascii="Arial" w:hAnsi="Arial" w:cs="Arial"/>
          <w:sz w:val="20"/>
          <w:szCs w:val="20"/>
        </w:rPr>
        <w:t xml:space="preserve">September </w:t>
      </w:r>
      <w:r>
        <w:rPr>
          <w:rFonts w:ascii="Arial" w:hAnsi="Arial" w:cs="Arial"/>
          <w:sz w:val="20"/>
          <w:szCs w:val="20"/>
        </w:rPr>
        <w:t>18</w:t>
      </w:r>
      <w:r w:rsidRPr="00E97C22">
        <w:rPr>
          <w:rFonts w:ascii="Arial" w:hAnsi="Arial" w:cs="Arial"/>
          <w:sz w:val="20"/>
          <w:szCs w:val="20"/>
        </w:rPr>
        <w:t>, 2020</w:t>
      </w:r>
    </w:p>
    <w:p w:rsidR="002221B3" w:rsidRPr="00E97C22" w:rsidRDefault="002221B3" w:rsidP="002221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2221B3" w:rsidRDefault="002221B3" w:rsidP="002221B3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221B3" w:rsidRDefault="002221B3" w:rsidP="002221B3">
      <w:pPr>
        <w:rPr>
          <w:rFonts w:ascii="Arial" w:hAnsi="Arial" w:cs="Arial"/>
          <w:b/>
          <w:sz w:val="20"/>
          <w:szCs w:val="20"/>
        </w:rPr>
      </w:pPr>
    </w:p>
    <w:p w:rsidR="002221B3" w:rsidRPr="002221B3" w:rsidRDefault="002221B3" w:rsidP="002221B3">
      <w:pPr>
        <w:rPr>
          <w:rFonts w:ascii="Arial" w:hAnsi="Arial" w:cs="Arial"/>
          <w:b/>
          <w:sz w:val="20"/>
          <w:szCs w:val="20"/>
        </w:rPr>
      </w:pPr>
    </w:p>
    <w:p w:rsidR="002221B3" w:rsidRDefault="002221B3" w:rsidP="0049538A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221B3" w:rsidRDefault="002221B3" w:rsidP="0049538A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49538A" w:rsidRPr="0049538A" w:rsidRDefault="0049538A" w:rsidP="0049538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Development </w:t>
      </w:r>
    </w:p>
    <w:p w:rsidR="0049538A" w:rsidRPr="0049538A" w:rsidRDefault="00763FBD" w:rsidP="007D68C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request</w:t>
      </w:r>
      <w:r w:rsidR="00555761">
        <w:rPr>
          <w:rFonts w:ascii="Arial" w:hAnsi="Arial" w:cs="Arial"/>
          <w:sz w:val="20"/>
          <w:szCs w:val="20"/>
        </w:rPr>
        <w:t xml:space="preserve">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that are requesting </w:t>
      </w:r>
      <w:r w:rsidR="00FC2D96">
        <w:rPr>
          <w:rFonts w:ascii="Arial" w:hAnsi="Arial" w:cs="Arial"/>
          <w:sz w:val="20"/>
          <w:szCs w:val="20"/>
        </w:rPr>
        <w:t xml:space="preserve">Professional Development </w:t>
      </w:r>
      <w:r>
        <w:rPr>
          <w:rFonts w:ascii="Arial" w:hAnsi="Arial" w:cs="Arial"/>
          <w:sz w:val="20"/>
          <w:szCs w:val="20"/>
        </w:rPr>
        <w:t xml:space="preserve">funds will now go to Professional Development </w:t>
      </w:r>
      <w:r w:rsidR="00FC2D96">
        <w:rPr>
          <w:rFonts w:ascii="Arial" w:hAnsi="Arial" w:cs="Arial"/>
          <w:sz w:val="20"/>
          <w:szCs w:val="20"/>
        </w:rPr>
        <w:t>and St</w:t>
      </w:r>
      <w:r>
        <w:rPr>
          <w:rFonts w:ascii="Arial" w:hAnsi="Arial" w:cs="Arial"/>
          <w:sz w:val="20"/>
          <w:szCs w:val="20"/>
        </w:rPr>
        <w:t>r</w:t>
      </w:r>
      <w:r w:rsidR="00FC2D96">
        <w:rPr>
          <w:rFonts w:ascii="Arial" w:hAnsi="Arial" w:cs="Arial"/>
          <w:sz w:val="20"/>
          <w:szCs w:val="20"/>
        </w:rPr>
        <w:t xml:space="preserve">ategic Planning </w:t>
      </w:r>
      <w:r>
        <w:rPr>
          <w:rFonts w:ascii="Arial" w:hAnsi="Arial" w:cs="Arial"/>
          <w:sz w:val="20"/>
          <w:szCs w:val="20"/>
        </w:rPr>
        <w:t xml:space="preserve">for review.  This has been added to the PC Budget Planning Calendar (January).  </w:t>
      </w:r>
    </w:p>
    <w:p w:rsidR="0049538A" w:rsidRDefault="0049538A" w:rsidP="0049538A">
      <w:pPr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</w:t>
      </w:r>
    </w:p>
    <w:p w:rsidR="00A5189F" w:rsidRDefault="00A5189F" w:rsidP="00A5189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 (ongoing)</w:t>
      </w:r>
    </w:p>
    <w:p w:rsidR="00A748DE" w:rsidRPr="00393B4D" w:rsidRDefault="00763FBD" w:rsidP="00393B4D">
      <w:pPr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suggestion/comment about using PC Alert for non-emergencies.  An alert was sent out regarding late start classes.  There are two components of the system:  emergency &amp; outreach. </w:t>
      </w:r>
      <w:r w:rsidR="002221B3">
        <w:rPr>
          <w:rFonts w:ascii="Arial" w:hAnsi="Arial" w:cs="Arial"/>
          <w:sz w:val="20"/>
          <w:szCs w:val="20"/>
        </w:rPr>
        <w:t>There is a kink in the system on how it is set up but Roger is working to get it fix.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  <w:r w:rsidR="00A748DE">
        <w:rPr>
          <w:rFonts w:ascii="Arial" w:hAnsi="Arial" w:cs="Arial"/>
          <w:b/>
          <w:sz w:val="20"/>
          <w:szCs w:val="20"/>
        </w:rPr>
        <w:t xml:space="preserve"> </w:t>
      </w:r>
    </w:p>
    <w:p w:rsidR="00A5189F" w:rsidRDefault="00A5189F" w:rsidP="00703E08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(on going)</w:t>
      </w:r>
    </w:p>
    <w:p w:rsidR="0049538A" w:rsidRDefault="0049538A" w:rsidP="00A5189F">
      <w:pPr>
        <w:jc w:val="both"/>
        <w:rPr>
          <w:rFonts w:ascii="Arial" w:hAnsi="Arial" w:cs="Arial"/>
          <w:sz w:val="20"/>
          <w:szCs w:val="20"/>
        </w:rPr>
      </w:pPr>
    </w:p>
    <w:p w:rsidR="0049538A" w:rsidRDefault="0049538A" w:rsidP="00A5189F">
      <w:pPr>
        <w:jc w:val="both"/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Adjourned:  </w:t>
      </w:r>
      <w:r w:rsidR="00662D57">
        <w:rPr>
          <w:rFonts w:ascii="Arial" w:hAnsi="Arial" w:cs="Arial"/>
          <w:sz w:val="20"/>
          <w:szCs w:val="20"/>
        </w:rPr>
        <w:t>9</w:t>
      </w:r>
      <w:r w:rsidR="001647C9">
        <w:rPr>
          <w:rFonts w:ascii="Arial" w:hAnsi="Arial" w:cs="Arial"/>
          <w:sz w:val="20"/>
          <w:szCs w:val="20"/>
        </w:rPr>
        <w:t>:</w:t>
      </w:r>
      <w:r w:rsidR="0049538A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 </w:t>
      </w:r>
      <w:r w:rsidR="0049538A">
        <w:rPr>
          <w:rFonts w:ascii="Arial" w:hAnsi="Arial" w:cs="Arial"/>
          <w:b/>
          <w:sz w:val="20"/>
          <w:szCs w:val="20"/>
        </w:rPr>
        <w:t>October 2</w:t>
      </w:r>
      <w:r w:rsidR="00A748DE">
        <w:rPr>
          <w:rFonts w:ascii="Arial" w:hAnsi="Arial" w:cs="Arial"/>
          <w:b/>
          <w:sz w:val="20"/>
          <w:szCs w:val="20"/>
        </w:rPr>
        <w:t>,</w:t>
      </w:r>
      <w:r w:rsidR="00662D57">
        <w:rPr>
          <w:rFonts w:ascii="Arial" w:hAnsi="Arial" w:cs="Arial"/>
          <w:b/>
          <w:sz w:val="20"/>
          <w:szCs w:val="20"/>
        </w:rPr>
        <w:t xml:space="preserve"> 2020</w:t>
      </w: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</w:p>
    <w:p w:rsidR="00EF48F9" w:rsidRDefault="00EF48F9"/>
    <w:sectPr w:rsidR="00EF48F9" w:rsidSect="002221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EE" w:rsidRDefault="00660AEE" w:rsidP="00660AEE">
      <w:r>
        <w:separator/>
      </w:r>
    </w:p>
  </w:endnote>
  <w:endnote w:type="continuationSeparator" w:id="0">
    <w:p w:rsidR="00660AEE" w:rsidRDefault="00660AEE" w:rsidP="006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73" w:rsidRDefault="00850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73" w:rsidRDefault="00850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73" w:rsidRDefault="00850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EE" w:rsidRDefault="00660AEE" w:rsidP="00660AEE">
      <w:r>
        <w:separator/>
      </w:r>
    </w:p>
  </w:footnote>
  <w:footnote w:type="continuationSeparator" w:id="0">
    <w:p w:rsidR="00660AEE" w:rsidRDefault="00660AEE" w:rsidP="0066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34E3C46"/>
    <w:multiLevelType w:val="hybridMultilevel"/>
    <w:tmpl w:val="38C08BC4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163F1269"/>
    <w:multiLevelType w:val="hybridMultilevel"/>
    <w:tmpl w:val="F97A6B7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7706502"/>
    <w:multiLevelType w:val="hybridMultilevel"/>
    <w:tmpl w:val="49803A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44654F8"/>
    <w:multiLevelType w:val="hybridMultilevel"/>
    <w:tmpl w:val="E21E35B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5F73C33"/>
    <w:multiLevelType w:val="hybridMultilevel"/>
    <w:tmpl w:val="5D4242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9236863"/>
    <w:multiLevelType w:val="hybridMultilevel"/>
    <w:tmpl w:val="C41AA8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C34460B"/>
    <w:multiLevelType w:val="hybridMultilevel"/>
    <w:tmpl w:val="CE88D5F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3D58175D"/>
    <w:multiLevelType w:val="hybridMultilevel"/>
    <w:tmpl w:val="EC38B2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8BC0859"/>
    <w:multiLevelType w:val="multilevel"/>
    <w:tmpl w:val="FF7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A2061"/>
    <w:multiLevelType w:val="hybridMultilevel"/>
    <w:tmpl w:val="F7064A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8E878F6"/>
    <w:multiLevelType w:val="hybridMultilevel"/>
    <w:tmpl w:val="71F65036"/>
    <w:lvl w:ilvl="0" w:tplc="2186692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FAC0308"/>
    <w:multiLevelType w:val="hybridMultilevel"/>
    <w:tmpl w:val="D4EC16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7DBB3D6A"/>
    <w:multiLevelType w:val="hybridMultilevel"/>
    <w:tmpl w:val="D8BAEF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4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9F"/>
    <w:rsid w:val="00021A58"/>
    <w:rsid w:val="00024DC6"/>
    <w:rsid w:val="00090EC9"/>
    <w:rsid w:val="000B508F"/>
    <w:rsid w:val="000F0AB1"/>
    <w:rsid w:val="00154E92"/>
    <w:rsid w:val="001647C9"/>
    <w:rsid w:val="00164A03"/>
    <w:rsid w:val="00186103"/>
    <w:rsid w:val="001B3CF9"/>
    <w:rsid w:val="002032B7"/>
    <w:rsid w:val="00210DFB"/>
    <w:rsid w:val="00211166"/>
    <w:rsid w:val="002203FB"/>
    <w:rsid w:val="00220700"/>
    <w:rsid w:val="002221B3"/>
    <w:rsid w:val="00245D6B"/>
    <w:rsid w:val="002473E1"/>
    <w:rsid w:val="00261F9F"/>
    <w:rsid w:val="00271B17"/>
    <w:rsid w:val="00283516"/>
    <w:rsid w:val="00287E8B"/>
    <w:rsid w:val="002A112B"/>
    <w:rsid w:val="002C6425"/>
    <w:rsid w:val="002E4D3C"/>
    <w:rsid w:val="00334605"/>
    <w:rsid w:val="00342431"/>
    <w:rsid w:val="003459BA"/>
    <w:rsid w:val="00352CD6"/>
    <w:rsid w:val="00393B4D"/>
    <w:rsid w:val="003B40AE"/>
    <w:rsid w:val="003C0F65"/>
    <w:rsid w:val="003D65A2"/>
    <w:rsid w:val="003E0B5B"/>
    <w:rsid w:val="003E728F"/>
    <w:rsid w:val="00405663"/>
    <w:rsid w:val="0041593B"/>
    <w:rsid w:val="00433DC9"/>
    <w:rsid w:val="0049538A"/>
    <w:rsid w:val="00497FD5"/>
    <w:rsid w:val="004A1B7B"/>
    <w:rsid w:val="004B68BD"/>
    <w:rsid w:val="004B6AFF"/>
    <w:rsid w:val="004D1F50"/>
    <w:rsid w:val="004D62A7"/>
    <w:rsid w:val="004E5BFB"/>
    <w:rsid w:val="005108B0"/>
    <w:rsid w:val="00522946"/>
    <w:rsid w:val="005261E9"/>
    <w:rsid w:val="005302D1"/>
    <w:rsid w:val="005435C7"/>
    <w:rsid w:val="005518C9"/>
    <w:rsid w:val="00555761"/>
    <w:rsid w:val="00566230"/>
    <w:rsid w:val="005A1A96"/>
    <w:rsid w:val="005A6B1A"/>
    <w:rsid w:val="005C792B"/>
    <w:rsid w:val="005D7C56"/>
    <w:rsid w:val="005F2993"/>
    <w:rsid w:val="0064476E"/>
    <w:rsid w:val="00654365"/>
    <w:rsid w:val="00660AEE"/>
    <w:rsid w:val="00661A58"/>
    <w:rsid w:val="006620E5"/>
    <w:rsid w:val="00662D57"/>
    <w:rsid w:val="00680A04"/>
    <w:rsid w:val="00694367"/>
    <w:rsid w:val="00703E08"/>
    <w:rsid w:val="0075658F"/>
    <w:rsid w:val="00757A8A"/>
    <w:rsid w:val="00763FBD"/>
    <w:rsid w:val="007836D7"/>
    <w:rsid w:val="00791534"/>
    <w:rsid w:val="007A787A"/>
    <w:rsid w:val="007D68CB"/>
    <w:rsid w:val="007E2BAD"/>
    <w:rsid w:val="00850273"/>
    <w:rsid w:val="00874356"/>
    <w:rsid w:val="00881864"/>
    <w:rsid w:val="0088387A"/>
    <w:rsid w:val="00885792"/>
    <w:rsid w:val="00893F13"/>
    <w:rsid w:val="008E340D"/>
    <w:rsid w:val="008F587F"/>
    <w:rsid w:val="009105FB"/>
    <w:rsid w:val="009125BF"/>
    <w:rsid w:val="009305D4"/>
    <w:rsid w:val="009470BE"/>
    <w:rsid w:val="00967506"/>
    <w:rsid w:val="0097605A"/>
    <w:rsid w:val="009E5E1C"/>
    <w:rsid w:val="00A32BA0"/>
    <w:rsid w:val="00A5189F"/>
    <w:rsid w:val="00A636A0"/>
    <w:rsid w:val="00A748DE"/>
    <w:rsid w:val="00AA68A4"/>
    <w:rsid w:val="00AE32D8"/>
    <w:rsid w:val="00B13071"/>
    <w:rsid w:val="00B133FB"/>
    <w:rsid w:val="00B14419"/>
    <w:rsid w:val="00B52C82"/>
    <w:rsid w:val="00B55D85"/>
    <w:rsid w:val="00BD01CB"/>
    <w:rsid w:val="00BE0898"/>
    <w:rsid w:val="00BF196B"/>
    <w:rsid w:val="00C14E28"/>
    <w:rsid w:val="00C52960"/>
    <w:rsid w:val="00C52B4B"/>
    <w:rsid w:val="00CB057E"/>
    <w:rsid w:val="00CB2360"/>
    <w:rsid w:val="00CC2C81"/>
    <w:rsid w:val="00D40A06"/>
    <w:rsid w:val="00D477E4"/>
    <w:rsid w:val="00D856A5"/>
    <w:rsid w:val="00DF018C"/>
    <w:rsid w:val="00E0602E"/>
    <w:rsid w:val="00E42EDA"/>
    <w:rsid w:val="00E51198"/>
    <w:rsid w:val="00E61AAD"/>
    <w:rsid w:val="00E97C22"/>
    <w:rsid w:val="00EF48F9"/>
    <w:rsid w:val="00F17814"/>
    <w:rsid w:val="00F31EA2"/>
    <w:rsid w:val="00F426A7"/>
    <w:rsid w:val="00FA7227"/>
    <w:rsid w:val="00FC2D96"/>
    <w:rsid w:val="00FD6E5A"/>
    <w:rsid w:val="00FF0E2D"/>
    <w:rsid w:val="00FF103F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69C65FEE"/>
  <w15:chartTrackingRefBased/>
  <w15:docId w15:val="{4ACD869F-3A3F-4672-A5ED-0071F9F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189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5189F"/>
    <w:rPr>
      <w:color w:val="954F72" w:themeColor="followedHyperlink"/>
      <w:u w:val="single"/>
    </w:rPr>
  </w:style>
  <w:style w:type="paragraph" w:customStyle="1" w:styleId="xmsoplaintext">
    <w:name w:val="x_msoplaintext"/>
    <w:basedOn w:val="Normal"/>
    <w:rsid w:val="00C14E28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A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E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committee/grant-oversight-committ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ccconfer.zoom.us/j/98496087225?pwd=a3JVd0FyOU1oRW80ZVJyM1dMU24wdz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ittees.kccd.edu/committee/grant-oversight-committ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Nix</dc:creator>
  <cp:keywords/>
  <dc:description/>
  <cp:lastModifiedBy>Annette Nix</cp:lastModifiedBy>
  <cp:revision>74</cp:revision>
  <cp:lastPrinted>2020-09-29T19:29:00Z</cp:lastPrinted>
  <dcterms:created xsi:type="dcterms:W3CDTF">2020-03-09T17:06:00Z</dcterms:created>
  <dcterms:modified xsi:type="dcterms:W3CDTF">2020-10-02T16:31:00Z</dcterms:modified>
</cp:coreProperties>
</file>