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2A" w:rsidRPr="00C3522A" w:rsidRDefault="00C3522A" w:rsidP="00C3522A">
      <w:pPr>
        <w:spacing w:line="240" w:lineRule="exact"/>
        <w:contextualSpacing/>
        <w:rPr>
          <w:rFonts w:ascii="Arial Narrow" w:hAnsi="Arial Narrow"/>
          <w:b/>
          <w:sz w:val="20"/>
          <w:szCs w:val="20"/>
        </w:rPr>
      </w:pPr>
      <w:r w:rsidRPr="00C3522A">
        <w:rPr>
          <w:rFonts w:ascii="Arial Narrow" w:hAnsi="Arial Narrow"/>
          <w:b/>
          <w:sz w:val="20"/>
          <w:szCs w:val="20"/>
        </w:rPr>
        <w:t xml:space="preserve">The general charge of the Success and </w:t>
      </w:r>
      <w:r w:rsidR="00C24DF1" w:rsidRPr="00D930ED">
        <w:rPr>
          <w:rFonts w:ascii="Arial Narrow" w:hAnsi="Arial Narrow"/>
          <w:b/>
          <w:sz w:val="20"/>
          <w:szCs w:val="20"/>
        </w:rPr>
        <w:t>Equity</w:t>
      </w:r>
      <w:r w:rsidR="00C24DF1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="005B592C">
        <w:rPr>
          <w:rFonts w:ascii="Arial Narrow" w:hAnsi="Arial Narrow"/>
          <w:b/>
          <w:sz w:val="20"/>
          <w:szCs w:val="20"/>
        </w:rPr>
        <w:t xml:space="preserve">Sub-Committee </w:t>
      </w:r>
      <w:r w:rsidRPr="00C3522A">
        <w:rPr>
          <w:rFonts w:ascii="Arial Narrow" w:hAnsi="Arial Narrow"/>
          <w:b/>
          <w:sz w:val="20"/>
          <w:szCs w:val="20"/>
        </w:rPr>
        <w:t xml:space="preserve">is to coordinate and communicate college-wide planning for identifying and implementing student success strategies across the campus. </w:t>
      </w:r>
      <w:r w:rsidRPr="00944AD0">
        <w:rPr>
          <w:rFonts w:ascii="Arial Narrow" w:hAnsi="Arial Narrow"/>
          <w:b/>
          <w:noProof/>
          <w:sz w:val="20"/>
          <w:szCs w:val="20"/>
        </w:rPr>
        <w:t xml:space="preserve">The focus of this committee is to identify specific plans to strategically address the five </w:t>
      </w:r>
      <w:r w:rsidR="005B592C" w:rsidRPr="00944AD0">
        <w:rPr>
          <w:rFonts w:ascii="Arial Narrow" w:hAnsi="Arial Narrow"/>
          <w:b/>
          <w:noProof/>
          <w:sz w:val="20"/>
          <w:szCs w:val="20"/>
        </w:rPr>
        <w:t xml:space="preserve">(5) </w:t>
      </w:r>
      <w:r w:rsidRPr="00944AD0">
        <w:rPr>
          <w:rFonts w:ascii="Arial Narrow" w:hAnsi="Arial Narrow"/>
          <w:b/>
          <w:noProof/>
          <w:sz w:val="20"/>
          <w:szCs w:val="20"/>
        </w:rPr>
        <w:t>California Community Colleges Keys to Success; Priority Enrollment and Academic Standards; Redesigned Student support Services</w:t>
      </w:r>
      <w:r w:rsidR="005B592C" w:rsidRPr="00944AD0">
        <w:rPr>
          <w:rFonts w:ascii="Arial Narrow" w:hAnsi="Arial Narrow"/>
          <w:b/>
          <w:noProof/>
          <w:sz w:val="20"/>
          <w:szCs w:val="20"/>
        </w:rPr>
        <w:t>,</w:t>
      </w:r>
      <w:r w:rsidRPr="00944AD0">
        <w:rPr>
          <w:rFonts w:ascii="Arial Narrow" w:hAnsi="Arial Narrow"/>
          <w:b/>
          <w:noProof/>
          <w:sz w:val="20"/>
          <w:szCs w:val="20"/>
        </w:rPr>
        <w:t xml:space="preserve"> Transparency and Accountability</w:t>
      </w:r>
      <w:r w:rsidR="005B592C" w:rsidRPr="00944AD0">
        <w:rPr>
          <w:rFonts w:ascii="Arial Narrow" w:hAnsi="Arial Narrow"/>
          <w:b/>
          <w:noProof/>
          <w:sz w:val="20"/>
          <w:szCs w:val="20"/>
        </w:rPr>
        <w:t>;</w:t>
      </w:r>
      <w:r w:rsidRPr="00944AD0">
        <w:rPr>
          <w:rFonts w:ascii="Arial Narrow" w:hAnsi="Arial Narrow"/>
          <w:b/>
          <w:noProof/>
          <w:sz w:val="20"/>
          <w:szCs w:val="20"/>
        </w:rPr>
        <w:t xml:space="preserve"> Streamlined transfer and improving Basic Skills </w:t>
      </w:r>
      <w:r w:rsidR="005B592C" w:rsidRPr="00944AD0">
        <w:rPr>
          <w:rFonts w:ascii="Arial Narrow" w:hAnsi="Arial Narrow"/>
          <w:b/>
          <w:noProof/>
          <w:sz w:val="20"/>
          <w:szCs w:val="20"/>
        </w:rPr>
        <w:t>i</w:t>
      </w:r>
      <w:r w:rsidRPr="00944AD0">
        <w:rPr>
          <w:rFonts w:ascii="Arial Narrow" w:hAnsi="Arial Narrow"/>
          <w:b/>
          <w:noProof/>
          <w:sz w:val="20"/>
          <w:szCs w:val="20"/>
        </w:rPr>
        <w:t>nstruction.</w:t>
      </w:r>
      <w:r w:rsidRPr="00C3522A">
        <w:rPr>
          <w:rFonts w:ascii="Arial Narrow" w:hAnsi="Arial Narrow"/>
          <w:b/>
          <w:sz w:val="20"/>
          <w:szCs w:val="20"/>
        </w:rPr>
        <w:t xml:space="preserve"> This committee will identif</w:t>
      </w:r>
      <w:r w:rsidR="005B592C">
        <w:rPr>
          <w:rFonts w:ascii="Arial Narrow" w:hAnsi="Arial Narrow"/>
          <w:b/>
          <w:sz w:val="20"/>
          <w:szCs w:val="20"/>
        </w:rPr>
        <w:t>y</w:t>
      </w:r>
      <w:r w:rsidRPr="00C3522A">
        <w:rPr>
          <w:rFonts w:ascii="Arial Narrow" w:hAnsi="Arial Narrow"/>
          <w:b/>
          <w:sz w:val="20"/>
          <w:szCs w:val="20"/>
        </w:rPr>
        <w:t xml:space="preserve"> task forces as needed to concentrat</w:t>
      </w:r>
      <w:r w:rsidR="005B592C">
        <w:rPr>
          <w:rFonts w:ascii="Arial Narrow" w:hAnsi="Arial Narrow"/>
          <w:b/>
          <w:sz w:val="20"/>
          <w:szCs w:val="20"/>
        </w:rPr>
        <w:t>e</w:t>
      </w:r>
      <w:r w:rsidRPr="00C3522A">
        <w:rPr>
          <w:rFonts w:ascii="Arial Narrow" w:hAnsi="Arial Narrow"/>
          <w:b/>
          <w:sz w:val="20"/>
          <w:szCs w:val="20"/>
        </w:rPr>
        <w:t xml:space="preserve"> on specific data and identify best practices to implement.</w:t>
      </w:r>
    </w:p>
    <w:p w:rsidR="00C3522A" w:rsidRDefault="00C3522A" w:rsidP="0003522F">
      <w:pPr>
        <w:tabs>
          <w:tab w:val="left" w:pos="1620"/>
          <w:tab w:val="right" w:leader="dot" w:pos="9000"/>
        </w:tabs>
        <w:rPr>
          <w:rFonts w:ascii="Arial Narrow" w:hAnsi="Arial Narrow" w:cs="Arial"/>
          <w:b/>
          <w:sz w:val="20"/>
          <w:szCs w:val="20"/>
          <w:u w:val="single"/>
        </w:rPr>
      </w:pPr>
    </w:p>
    <w:p w:rsidR="0018160C" w:rsidRPr="0003522F" w:rsidRDefault="0003522F" w:rsidP="0018160C">
      <w:pPr>
        <w:pStyle w:val="NoSpacing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FUNCTION</w:t>
      </w:r>
    </w:p>
    <w:p w:rsidR="0018160C" w:rsidRPr="0003522F" w:rsidRDefault="0018160C" w:rsidP="0018160C">
      <w:pPr>
        <w:pStyle w:val="NoSpacing"/>
        <w:ind w:left="720"/>
        <w:rPr>
          <w:rFonts w:ascii="Arial Narrow" w:hAnsi="Arial Narrow" w:cs="Arial"/>
          <w:sz w:val="20"/>
          <w:szCs w:val="20"/>
        </w:rPr>
      </w:pPr>
    </w:p>
    <w:p w:rsidR="00D14B63" w:rsidRPr="007D0304" w:rsidRDefault="00D14B63" w:rsidP="00D14B63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C10C6B">
        <w:rPr>
          <w:rFonts w:ascii="Arial Narrow" w:hAnsi="Arial Narrow"/>
          <w:sz w:val="20"/>
          <w:szCs w:val="20"/>
        </w:rPr>
        <w:t xml:space="preserve">Focus on the California Community Colleges </w:t>
      </w:r>
      <w:r w:rsidR="00C41C18">
        <w:rPr>
          <w:rFonts w:ascii="Arial Narrow" w:hAnsi="Arial Narrow"/>
          <w:sz w:val="20"/>
          <w:szCs w:val="20"/>
        </w:rPr>
        <w:t xml:space="preserve">Student Success and Equity initiatives </w:t>
      </w:r>
      <w:r w:rsidR="00864BEB">
        <w:rPr>
          <w:rFonts w:ascii="Arial Narrow" w:hAnsi="Arial Narrow"/>
          <w:sz w:val="20"/>
          <w:szCs w:val="20"/>
        </w:rPr>
        <w:t>including</w:t>
      </w:r>
      <w:r w:rsidR="00C41C18">
        <w:rPr>
          <w:rFonts w:ascii="Arial Narrow" w:hAnsi="Arial Narrow"/>
          <w:sz w:val="20"/>
          <w:szCs w:val="20"/>
        </w:rPr>
        <w:t xml:space="preserve"> Guided Pathways, </w:t>
      </w:r>
      <w:r w:rsidR="00DF7433">
        <w:rPr>
          <w:rFonts w:ascii="Arial Narrow" w:hAnsi="Arial Narrow"/>
          <w:sz w:val="20"/>
          <w:szCs w:val="20"/>
        </w:rPr>
        <w:t>collaborative</w:t>
      </w:r>
      <w:r w:rsidR="00C41C18">
        <w:rPr>
          <w:rFonts w:ascii="Arial Narrow" w:hAnsi="Arial Narrow"/>
          <w:sz w:val="20"/>
          <w:szCs w:val="20"/>
        </w:rPr>
        <w:t xml:space="preserve"> planning, and Achieving the Dream.</w:t>
      </w:r>
    </w:p>
    <w:p w:rsidR="00D14B63" w:rsidRPr="007D0304" w:rsidRDefault="00D14B63" w:rsidP="00D14B63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7D0304">
        <w:rPr>
          <w:rFonts w:ascii="Arial Narrow" w:hAnsi="Arial Narrow"/>
          <w:sz w:val="20"/>
          <w:szCs w:val="20"/>
        </w:rPr>
        <w:t xml:space="preserve">Review the state </w:t>
      </w:r>
      <w:r w:rsidR="005B592C" w:rsidRPr="007D0304">
        <w:rPr>
          <w:rFonts w:ascii="Arial Narrow" w:hAnsi="Arial Narrow"/>
          <w:sz w:val="20"/>
          <w:szCs w:val="20"/>
        </w:rPr>
        <w:t xml:space="preserve">Student Success Scorecard </w:t>
      </w:r>
      <w:r w:rsidRPr="007D0304">
        <w:rPr>
          <w:rFonts w:ascii="Arial Narrow" w:hAnsi="Arial Narrow"/>
          <w:sz w:val="20"/>
          <w:szCs w:val="20"/>
        </w:rPr>
        <w:t>measures for Porterville College.</w:t>
      </w:r>
    </w:p>
    <w:p w:rsidR="00D14B63" w:rsidRPr="007D0304" w:rsidRDefault="00D14B63" w:rsidP="00D14B63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7D0304">
        <w:rPr>
          <w:rFonts w:ascii="Arial Narrow" w:hAnsi="Arial Narrow"/>
          <w:sz w:val="20"/>
          <w:szCs w:val="20"/>
        </w:rPr>
        <w:t>Identify, review and analyze</w:t>
      </w:r>
      <w:r w:rsidR="005B592C">
        <w:rPr>
          <w:rFonts w:ascii="Arial Narrow" w:hAnsi="Arial Narrow"/>
          <w:sz w:val="20"/>
          <w:szCs w:val="20"/>
        </w:rPr>
        <w:t xml:space="preserve"> existing college research data.</w:t>
      </w:r>
    </w:p>
    <w:p w:rsidR="00D14B63" w:rsidRPr="007D0304" w:rsidRDefault="00D14B63" w:rsidP="00D14B63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944AD0">
        <w:rPr>
          <w:rFonts w:ascii="Arial Narrow" w:hAnsi="Arial Narrow"/>
          <w:noProof/>
          <w:sz w:val="20"/>
          <w:szCs w:val="20"/>
        </w:rPr>
        <w:t>Identify</w:t>
      </w:r>
      <w:r w:rsidRPr="007D0304">
        <w:rPr>
          <w:rFonts w:ascii="Arial Narrow" w:hAnsi="Arial Narrow"/>
          <w:sz w:val="20"/>
          <w:szCs w:val="20"/>
        </w:rPr>
        <w:t xml:space="preserve"> missing or needed data to be completed by the Office of Research</w:t>
      </w:r>
      <w:r w:rsidR="005B592C">
        <w:rPr>
          <w:rFonts w:ascii="Arial Narrow" w:hAnsi="Arial Narrow"/>
          <w:sz w:val="20"/>
          <w:szCs w:val="20"/>
        </w:rPr>
        <w:t>.</w:t>
      </w:r>
      <w:r w:rsidRPr="007D0304">
        <w:rPr>
          <w:rFonts w:ascii="Arial Narrow" w:hAnsi="Arial Narrow"/>
          <w:sz w:val="20"/>
          <w:szCs w:val="20"/>
        </w:rPr>
        <w:t xml:space="preserve"> </w:t>
      </w:r>
    </w:p>
    <w:p w:rsidR="00D14B63" w:rsidRPr="00D930ED" w:rsidRDefault="00D14B63" w:rsidP="00D14B63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944AD0">
        <w:rPr>
          <w:rFonts w:ascii="Arial Narrow" w:hAnsi="Arial Narrow"/>
          <w:noProof/>
          <w:sz w:val="20"/>
          <w:szCs w:val="20"/>
        </w:rPr>
        <w:t>Develop, monitor, review and recommend campus-wide research specifically related to the 5 keys to success: Priority Enrollment and Academic Standards; Redesigned Student support Services; Transparency and Accountability, Streamlined transfer and improving Basic Skills Instruction</w:t>
      </w:r>
      <w:r w:rsidR="005B592C" w:rsidRPr="00944AD0">
        <w:rPr>
          <w:rFonts w:ascii="Arial Narrow" w:hAnsi="Arial Narrow"/>
          <w:noProof/>
          <w:sz w:val="20"/>
          <w:szCs w:val="20"/>
        </w:rPr>
        <w:t>.</w:t>
      </w:r>
    </w:p>
    <w:p w:rsidR="00C24DF1" w:rsidRPr="00D930ED" w:rsidRDefault="00C24DF1" w:rsidP="00D930ED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trike/>
          <w:color w:val="C00000"/>
          <w:sz w:val="20"/>
          <w:szCs w:val="20"/>
          <w:u w:val="single"/>
        </w:rPr>
      </w:pPr>
      <w:r w:rsidRPr="00D930ED">
        <w:rPr>
          <w:rFonts w:ascii="Arial Narrow" w:hAnsi="Arial Narrow"/>
          <w:sz w:val="20"/>
          <w:szCs w:val="20"/>
        </w:rPr>
        <w:t xml:space="preserve">Analyze the scope and effectiveness of Porterville College’s </w:t>
      </w:r>
      <w:r w:rsidR="00C41C18">
        <w:rPr>
          <w:rFonts w:ascii="Arial Narrow" w:hAnsi="Arial Narrow"/>
          <w:sz w:val="20"/>
          <w:szCs w:val="20"/>
        </w:rPr>
        <w:t>Guided Pathways, Integrated Plan, AB705, and Achieving the Dream.</w:t>
      </w:r>
    </w:p>
    <w:p w:rsidR="00C24DF1" w:rsidRPr="00D930ED" w:rsidRDefault="00C24DF1" w:rsidP="00D930ED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Review the impact of High School Career Pathways and the transition from high school to college.</w:t>
      </w:r>
    </w:p>
    <w:p w:rsidR="00D14B63" w:rsidRPr="007D0304" w:rsidRDefault="00D14B63" w:rsidP="00D14B63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7D0304">
        <w:rPr>
          <w:rFonts w:ascii="Arial Narrow" w:hAnsi="Arial Narrow"/>
          <w:sz w:val="20"/>
          <w:szCs w:val="20"/>
        </w:rPr>
        <w:t xml:space="preserve">Review and analyze the </w:t>
      </w:r>
      <w:r w:rsidRPr="00D930ED">
        <w:rPr>
          <w:rFonts w:ascii="Arial Narrow" w:hAnsi="Arial Narrow"/>
          <w:sz w:val="20"/>
          <w:szCs w:val="20"/>
        </w:rPr>
        <w:t xml:space="preserve">Career </w:t>
      </w:r>
      <w:r w:rsidR="00C24DF1" w:rsidRPr="00D930ED">
        <w:rPr>
          <w:rFonts w:ascii="Arial Narrow" w:hAnsi="Arial Narrow"/>
          <w:sz w:val="20"/>
          <w:szCs w:val="20"/>
        </w:rPr>
        <w:t xml:space="preserve">and </w:t>
      </w:r>
      <w:r w:rsidRPr="00D930ED">
        <w:rPr>
          <w:rFonts w:ascii="Arial Narrow" w:hAnsi="Arial Narrow"/>
          <w:noProof/>
          <w:sz w:val="20"/>
          <w:szCs w:val="20"/>
        </w:rPr>
        <w:t>Techn</w:t>
      </w:r>
      <w:r w:rsidR="00C24DF1" w:rsidRPr="00D930ED">
        <w:rPr>
          <w:rFonts w:ascii="Arial Narrow" w:hAnsi="Arial Narrow"/>
          <w:noProof/>
          <w:sz w:val="20"/>
          <w:szCs w:val="20"/>
        </w:rPr>
        <w:t>ical</w:t>
      </w:r>
      <w:r w:rsidRPr="00D930ED">
        <w:rPr>
          <w:rFonts w:ascii="Arial Narrow" w:hAnsi="Arial Narrow"/>
          <w:sz w:val="20"/>
          <w:szCs w:val="20"/>
        </w:rPr>
        <w:t xml:space="preserve"> </w:t>
      </w:r>
      <w:r w:rsidR="00C24DF1" w:rsidRPr="00D930ED">
        <w:rPr>
          <w:rFonts w:ascii="Arial Narrow" w:hAnsi="Arial Narrow"/>
          <w:sz w:val="20"/>
          <w:szCs w:val="20"/>
        </w:rPr>
        <w:t xml:space="preserve">Education </w:t>
      </w:r>
      <w:r w:rsidR="005B592C" w:rsidRPr="007D0304">
        <w:rPr>
          <w:rFonts w:ascii="Arial Narrow" w:hAnsi="Arial Narrow"/>
          <w:sz w:val="20"/>
          <w:szCs w:val="20"/>
        </w:rPr>
        <w:t xml:space="preserve">Programs </w:t>
      </w:r>
      <w:r w:rsidRPr="007D0304">
        <w:rPr>
          <w:rFonts w:ascii="Arial Narrow" w:hAnsi="Arial Narrow"/>
          <w:sz w:val="20"/>
          <w:szCs w:val="20"/>
        </w:rPr>
        <w:t>at Porterville College</w:t>
      </w:r>
      <w:r w:rsidR="005B592C">
        <w:rPr>
          <w:rFonts w:ascii="Arial Narrow" w:hAnsi="Arial Narrow"/>
          <w:sz w:val="20"/>
          <w:szCs w:val="20"/>
        </w:rPr>
        <w:t>.</w:t>
      </w:r>
    </w:p>
    <w:p w:rsidR="00D14B63" w:rsidRPr="007D0304" w:rsidRDefault="00D14B63" w:rsidP="00D14B63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7D0304">
        <w:rPr>
          <w:rFonts w:ascii="Arial Narrow" w:hAnsi="Arial Narrow"/>
          <w:sz w:val="20"/>
          <w:szCs w:val="20"/>
        </w:rPr>
        <w:t xml:space="preserve">Identify educational </w:t>
      </w:r>
      <w:r w:rsidRPr="00C10C6B">
        <w:rPr>
          <w:rFonts w:ascii="Arial Narrow" w:hAnsi="Arial Narrow"/>
          <w:sz w:val="20"/>
          <w:szCs w:val="20"/>
        </w:rPr>
        <w:t>and/or</w:t>
      </w:r>
      <w:r w:rsidRPr="007D0304">
        <w:rPr>
          <w:rFonts w:ascii="Arial Narrow" w:hAnsi="Arial Narrow"/>
          <w:sz w:val="20"/>
          <w:szCs w:val="20"/>
        </w:rPr>
        <w:t xml:space="preserve"> student service courses or activities that make it difficult for students to transition into Porterville College</w:t>
      </w:r>
      <w:r w:rsidR="005B592C">
        <w:rPr>
          <w:rFonts w:ascii="Arial Narrow" w:hAnsi="Arial Narrow"/>
          <w:sz w:val="20"/>
          <w:szCs w:val="20"/>
        </w:rPr>
        <w:t>.</w:t>
      </w:r>
    </w:p>
    <w:p w:rsidR="00DF7433" w:rsidRPr="007D0304" w:rsidRDefault="00D14B63" w:rsidP="00B60F90">
      <w:pPr>
        <w:pStyle w:val="ListParagraph"/>
        <w:numPr>
          <w:ilvl w:val="0"/>
          <w:numId w:val="23"/>
        </w:numPr>
        <w:spacing w:line="240" w:lineRule="exact"/>
        <w:rPr>
          <w:u w:val="single"/>
        </w:rPr>
      </w:pPr>
      <w:r w:rsidRPr="007D0304">
        <w:rPr>
          <w:rFonts w:ascii="Arial Narrow" w:hAnsi="Arial Narrow"/>
          <w:sz w:val="20"/>
          <w:szCs w:val="20"/>
        </w:rPr>
        <w:t>Establish priority goals for each identified key to success</w:t>
      </w:r>
      <w:r w:rsidR="005B592C">
        <w:rPr>
          <w:rFonts w:ascii="Arial Narrow" w:hAnsi="Arial Narrow"/>
          <w:sz w:val="20"/>
          <w:szCs w:val="20"/>
        </w:rPr>
        <w:t>.</w:t>
      </w:r>
      <w:r w:rsidRPr="007D0304">
        <w:rPr>
          <w:rFonts w:ascii="Arial Narrow" w:hAnsi="Arial Narrow"/>
          <w:sz w:val="20"/>
          <w:szCs w:val="20"/>
        </w:rPr>
        <w:t xml:space="preserve"> Review existing student services in the academic and student services area</w:t>
      </w:r>
      <w:r w:rsidR="005B592C">
        <w:rPr>
          <w:rFonts w:ascii="Arial Narrow" w:hAnsi="Arial Narrow"/>
          <w:sz w:val="20"/>
          <w:szCs w:val="20"/>
        </w:rPr>
        <w:t>.</w:t>
      </w:r>
    </w:p>
    <w:p w:rsidR="00D14B63" w:rsidRPr="00B60F90" w:rsidRDefault="002C4C52" w:rsidP="00DF7433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R</w:t>
      </w:r>
      <w:r w:rsidR="00DF7433">
        <w:rPr>
          <w:rFonts w:ascii="Arial Narrow" w:hAnsi="Arial Narrow"/>
          <w:sz w:val="20"/>
          <w:szCs w:val="20"/>
        </w:rPr>
        <w:t xml:space="preserve">eviews analysis and recommendations from the </w:t>
      </w:r>
      <w:r w:rsidR="00C41C18" w:rsidRPr="00B60F90">
        <w:rPr>
          <w:rFonts w:ascii="Arial Narrow" w:hAnsi="Arial Narrow"/>
          <w:sz w:val="20"/>
          <w:szCs w:val="20"/>
        </w:rPr>
        <w:t xml:space="preserve">Data Team </w:t>
      </w:r>
      <w:r w:rsidR="00DF7433">
        <w:rPr>
          <w:rFonts w:ascii="Arial Narrow" w:hAnsi="Arial Narrow"/>
          <w:sz w:val="20"/>
          <w:szCs w:val="20"/>
        </w:rPr>
        <w:t>regarding increasing</w:t>
      </w:r>
      <w:r w:rsidR="00EE571E" w:rsidRPr="00B60F90">
        <w:rPr>
          <w:rFonts w:ascii="Arial Narrow" w:hAnsi="Arial Narrow"/>
          <w:sz w:val="20"/>
          <w:szCs w:val="20"/>
        </w:rPr>
        <w:t xml:space="preserve"> Student Success  </w:t>
      </w:r>
      <w:r w:rsidR="00DF7433">
        <w:rPr>
          <w:rFonts w:ascii="Arial Narrow" w:hAnsi="Arial Narrow"/>
          <w:sz w:val="20"/>
          <w:szCs w:val="20"/>
        </w:rPr>
        <w:t xml:space="preserve"> and closing achievement gaps through an Equity lens.</w:t>
      </w:r>
    </w:p>
    <w:p w:rsidR="00D14B63" w:rsidRPr="007D0304" w:rsidRDefault="00D14B63" w:rsidP="00D14B63">
      <w:pPr>
        <w:pStyle w:val="ListParagraph"/>
        <w:numPr>
          <w:ilvl w:val="0"/>
          <w:numId w:val="23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7D0304">
        <w:rPr>
          <w:rFonts w:ascii="Arial Narrow" w:hAnsi="Arial Narrow"/>
          <w:sz w:val="20"/>
          <w:szCs w:val="20"/>
        </w:rPr>
        <w:t>Review and Identify possible best-practice strategies to forward specific coordinated recommendations to the College Council</w:t>
      </w:r>
      <w:r w:rsidR="005B592C">
        <w:rPr>
          <w:rFonts w:ascii="Arial Narrow" w:hAnsi="Arial Narrow"/>
          <w:sz w:val="20"/>
          <w:szCs w:val="20"/>
        </w:rPr>
        <w:t>.</w:t>
      </w:r>
    </w:p>
    <w:p w:rsidR="00D9224B" w:rsidRPr="00D9224B" w:rsidRDefault="00D9224B" w:rsidP="0018160C">
      <w:pPr>
        <w:pStyle w:val="NoSpacing"/>
        <w:rPr>
          <w:rFonts w:ascii="Arial Narrow" w:hAnsi="Arial Narrow" w:cs="Arial"/>
          <w:b/>
          <w:sz w:val="20"/>
          <w:szCs w:val="20"/>
          <w:u w:val="single"/>
        </w:rPr>
      </w:pPr>
      <w:r w:rsidRPr="00D9224B">
        <w:rPr>
          <w:rFonts w:ascii="Arial Narrow" w:hAnsi="Arial Narrow" w:cs="Arial"/>
          <w:b/>
          <w:sz w:val="20"/>
          <w:szCs w:val="20"/>
          <w:u w:val="single"/>
        </w:rPr>
        <w:t>OBJECTIVE</w:t>
      </w:r>
    </w:p>
    <w:p w:rsidR="00D9224B" w:rsidRDefault="00D9224B" w:rsidP="0018160C">
      <w:pPr>
        <w:pStyle w:val="NoSpacing"/>
        <w:rPr>
          <w:rFonts w:ascii="Arial Narrow" w:hAnsi="Arial Narrow" w:cs="Arial"/>
          <w:sz w:val="20"/>
          <w:szCs w:val="20"/>
        </w:rPr>
      </w:pPr>
    </w:p>
    <w:p w:rsidR="00D14B63" w:rsidRPr="007D0304" w:rsidRDefault="00D14B63" w:rsidP="00D14B63">
      <w:pPr>
        <w:pStyle w:val="ListParagraph"/>
        <w:numPr>
          <w:ilvl w:val="0"/>
          <w:numId w:val="24"/>
        </w:numPr>
        <w:spacing w:line="240" w:lineRule="exact"/>
        <w:rPr>
          <w:rFonts w:ascii="Arial Narrow" w:hAnsi="Arial Narrow"/>
          <w:sz w:val="20"/>
          <w:szCs w:val="20"/>
        </w:rPr>
      </w:pPr>
      <w:r w:rsidRPr="007D0304">
        <w:rPr>
          <w:rFonts w:ascii="Arial Narrow" w:hAnsi="Arial Narrow"/>
          <w:sz w:val="20"/>
          <w:szCs w:val="20"/>
        </w:rPr>
        <w:t xml:space="preserve">Identify the various campus-wide academic and student services </w:t>
      </w:r>
      <w:r w:rsidRPr="00C24DF1">
        <w:rPr>
          <w:rFonts w:ascii="Arial Narrow" w:hAnsi="Arial Narrow"/>
          <w:noProof/>
          <w:sz w:val="20"/>
          <w:szCs w:val="20"/>
        </w:rPr>
        <w:t>in order to</w:t>
      </w:r>
      <w:r w:rsidRPr="007D0304">
        <w:rPr>
          <w:rFonts w:ascii="Arial Narrow" w:hAnsi="Arial Narrow"/>
          <w:sz w:val="20"/>
          <w:szCs w:val="20"/>
        </w:rPr>
        <w:t xml:space="preserve"> streamline and coordinate efforts, </w:t>
      </w:r>
      <w:r w:rsidRPr="00C24DF1">
        <w:rPr>
          <w:rFonts w:ascii="Arial Narrow" w:hAnsi="Arial Narrow"/>
          <w:noProof/>
          <w:sz w:val="20"/>
          <w:szCs w:val="20"/>
        </w:rPr>
        <w:t>staff</w:t>
      </w:r>
      <w:r w:rsidRPr="007D0304">
        <w:rPr>
          <w:rFonts w:ascii="Arial Narrow" w:hAnsi="Arial Narrow"/>
          <w:sz w:val="20"/>
          <w:szCs w:val="20"/>
        </w:rPr>
        <w:t xml:space="preserve"> and resources </w:t>
      </w:r>
      <w:r w:rsidRPr="00C10C6B">
        <w:rPr>
          <w:rFonts w:ascii="Arial Narrow" w:hAnsi="Arial Narrow"/>
          <w:sz w:val="20"/>
          <w:szCs w:val="20"/>
        </w:rPr>
        <w:t xml:space="preserve">to better serve our students in </w:t>
      </w:r>
      <w:r w:rsidRPr="00C24DF1">
        <w:rPr>
          <w:rFonts w:ascii="Arial Narrow" w:hAnsi="Arial Narrow"/>
          <w:noProof/>
          <w:sz w:val="20"/>
          <w:szCs w:val="20"/>
        </w:rPr>
        <w:t>a focus</w:t>
      </w:r>
      <w:r w:rsidRPr="00C10C6B">
        <w:rPr>
          <w:rFonts w:ascii="Arial Narrow" w:hAnsi="Arial Narrow"/>
          <w:sz w:val="20"/>
          <w:szCs w:val="20"/>
        </w:rPr>
        <w:t xml:space="preserve"> and purposeful manner</w:t>
      </w:r>
      <w:r w:rsidR="005B592C">
        <w:rPr>
          <w:rFonts w:ascii="Arial Narrow" w:hAnsi="Arial Narrow"/>
          <w:sz w:val="20"/>
          <w:szCs w:val="20"/>
        </w:rPr>
        <w:t>.</w:t>
      </w:r>
    </w:p>
    <w:p w:rsidR="00D14B63" w:rsidRPr="007D0304" w:rsidRDefault="00C24DF1" w:rsidP="00D14B63">
      <w:pPr>
        <w:pStyle w:val="ListParagraph"/>
        <w:numPr>
          <w:ilvl w:val="0"/>
          <w:numId w:val="24"/>
        </w:numPr>
        <w:spacing w:line="240" w:lineRule="exact"/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noProof/>
          <w:sz w:val="20"/>
          <w:szCs w:val="20"/>
        </w:rPr>
        <w:t>Review a</w:t>
      </w:r>
      <w:r w:rsidR="00D14B63" w:rsidRPr="00D930ED">
        <w:rPr>
          <w:rFonts w:ascii="Arial Narrow" w:hAnsi="Arial Narrow"/>
          <w:noProof/>
          <w:sz w:val="20"/>
          <w:szCs w:val="20"/>
        </w:rPr>
        <w:t xml:space="preserve">ll </w:t>
      </w:r>
      <w:r w:rsidR="00D14B63" w:rsidRPr="00C24DF1">
        <w:rPr>
          <w:rFonts w:ascii="Arial Narrow" w:hAnsi="Arial Narrow"/>
          <w:noProof/>
          <w:sz w:val="20"/>
          <w:szCs w:val="20"/>
        </w:rPr>
        <w:t>new proposals that include academic and student services programs, staff an</w:t>
      </w:r>
      <w:r w:rsidR="005033B9">
        <w:rPr>
          <w:rFonts w:ascii="Arial Narrow" w:hAnsi="Arial Narrow"/>
          <w:noProof/>
          <w:sz w:val="20"/>
          <w:szCs w:val="20"/>
        </w:rPr>
        <w:t>d/or resources will be reviewed.</w:t>
      </w:r>
    </w:p>
    <w:p w:rsidR="00D14B63" w:rsidRPr="007D0304" w:rsidRDefault="00C41C18" w:rsidP="00D14B63">
      <w:pPr>
        <w:pStyle w:val="ListParagraph"/>
        <w:numPr>
          <w:ilvl w:val="0"/>
          <w:numId w:val="24"/>
        </w:numPr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Recommend</w:t>
      </w:r>
      <w:r w:rsidR="00D14B63" w:rsidRPr="007D0304">
        <w:rPr>
          <w:rFonts w:ascii="Arial Narrow" w:hAnsi="Arial Narrow"/>
          <w:sz w:val="20"/>
          <w:szCs w:val="20"/>
        </w:rPr>
        <w:t xml:space="preserve"> specific courses</w:t>
      </w:r>
      <w:r w:rsidR="00B16570" w:rsidRPr="00C3187F">
        <w:rPr>
          <w:rFonts w:ascii="Arial Narrow" w:hAnsi="Arial Narrow"/>
          <w:sz w:val="20"/>
          <w:szCs w:val="20"/>
        </w:rPr>
        <w:t xml:space="preserve">, technological resources, </w:t>
      </w:r>
      <w:r w:rsidR="00DE0918" w:rsidRPr="00C3187F">
        <w:rPr>
          <w:rFonts w:ascii="Arial Narrow" w:hAnsi="Arial Narrow"/>
          <w:sz w:val="20"/>
          <w:szCs w:val="20"/>
        </w:rPr>
        <w:t>events</w:t>
      </w:r>
      <w:r w:rsidR="00D14B63" w:rsidRPr="00C3187F">
        <w:rPr>
          <w:rFonts w:ascii="Arial Narrow" w:hAnsi="Arial Narrow"/>
          <w:sz w:val="20"/>
          <w:szCs w:val="20"/>
        </w:rPr>
        <w:t xml:space="preserve"> </w:t>
      </w:r>
      <w:r w:rsidR="00D14B63" w:rsidRPr="00C10C6B">
        <w:rPr>
          <w:rFonts w:ascii="Arial Narrow" w:hAnsi="Arial Narrow"/>
          <w:sz w:val="20"/>
          <w:szCs w:val="20"/>
        </w:rPr>
        <w:t>and/or</w:t>
      </w:r>
      <w:r w:rsidR="00D14B63" w:rsidRPr="007D0304">
        <w:rPr>
          <w:rFonts w:ascii="Arial Narrow" w:hAnsi="Arial Narrow"/>
          <w:sz w:val="20"/>
          <w:szCs w:val="20"/>
        </w:rPr>
        <w:t xml:space="preserve"> activities to assist students </w:t>
      </w:r>
      <w:r w:rsidR="00D14B63" w:rsidRPr="00C24DF1">
        <w:rPr>
          <w:rFonts w:ascii="Arial Narrow" w:hAnsi="Arial Narrow"/>
          <w:noProof/>
          <w:sz w:val="20"/>
          <w:szCs w:val="20"/>
        </w:rPr>
        <w:t>to complete their educational goal</w:t>
      </w:r>
      <w:r w:rsidR="00DF7433">
        <w:rPr>
          <w:rFonts w:ascii="Arial Narrow" w:hAnsi="Arial Narrow"/>
          <w:noProof/>
          <w:sz w:val="20"/>
          <w:szCs w:val="20"/>
        </w:rPr>
        <w:t>s</w:t>
      </w:r>
      <w:r w:rsidR="00D14B63" w:rsidRPr="00C24DF1">
        <w:rPr>
          <w:rFonts w:ascii="Arial Narrow" w:hAnsi="Arial Narrow"/>
          <w:noProof/>
          <w:sz w:val="20"/>
          <w:szCs w:val="20"/>
        </w:rPr>
        <w:t xml:space="preserve"> in a timely manner</w:t>
      </w:r>
      <w:r w:rsidR="005B592C">
        <w:rPr>
          <w:rFonts w:ascii="Arial Narrow" w:hAnsi="Arial Narrow"/>
          <w:sz w:val="20"/>
          <w:szCs w:val="20"/>
        </w:rPr>
        <w:t>.</w:t>
      </w:r>
    </w:p>
    <w:p w:rsidR="00D14B63" w:rsidRPr="00160C5E" w:rsidRDefault="00D930ED" w:rsidP="00D14B63">
      <w:pPr>
        <w:pStyle w:val="ListParagraph"/>
        <w:numPr>
          <w:ilvl w:val="0"/>
          <w:numId w:val="24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D930ED">
        <w:rPr>
          <w:rFonts w:ascii="Arial Narrow" w:hAnsi="Arial Narrow"/>
          <w:noProof/>
          <w:sz w:val="20"/>
          <w:szCs w:val="20"/>
        </w:rPr>
        <w:t>Provide</w:t>
      </w:r>
      <w:r w:rsidRPr="00D930ED">
        <w:rPr>
          <w:rFonts w:ascii="Arial Narrow" w:hAnsi="Arial Narrow"/>
          <w:sz w:val="20"/>
          <w:szCs w:val="20"/>
        </w:rPr>
        <w:t xml:space="preserve"> well</w:t>
      </w:r>
      <w:r w:rsidR="00D14B63" w:rsidRPr="00D930ED">
        <w:rPr>
          <w:rFonts w:ascii="Arial Narrow" w:hAnsi="Arial Narrow"/>
          <w:sz w:val="20"/>
          <w:szCs w:val="20"/>
        </w:rPr>
        <w:t xml:space="preserve">-researched, coordinated, and streamlined </w:t>
      </w:r>
      <w:r w:rsidR="00D14B63" w:rsidRPr="00D930ED">
        <w:rPr>
          <w:rFonts w:ascii="Arial Narrow" w:hAnsi="Arial Narrow"/>
          <w:noProof/>
          <w:sz w:val="20"/>
          <w:szCs w:val="20"/>
        </w:rPr>
        <w:t>proposal</w:t>
      </w:r>
      <w:r w:rsidR="00C24DF1" w:rsidRPr="00D930ED">
        <w:rPr>
          <w:rFonts w:ascii="Arial Narrow" w:hAnsi="Arial Narrow"/>
          <w:noProof/>
          <w:sz w:val="20"/>
          <w:szCs w:val="20"/>
        </w:rPr>
        <w:t>s</w:t>
      </w:r>
      <w:r w:rsidR="00D14B63" w:rsidRPr="00D930ED">
        <w:rPr>
          <w:rFonts w:ascii="Arial Narrow" w:hAnsi="Arial Narrow"/>
          <w:sz w:val="20"/>
          <w:szCs w:val="20"/>
        </w:rPr>
        <w:t xml:space="preserve"> to the Budget</w:t>
      </w:r>
      <w:r w:rsidR="005B592C" w:rsidRPr="00D930ED">
        <w:rPr>
          <w:rFonts w:ascii="Arial Narrow" w:hAnsi="Arial Narrow"/>
          <w:sz w:val="20"/>
          <w:szCs w:val="20"/>
        </w:rPr>
        <w:t xml:space="preserve"> Committee</w:t>
      </w:r>
      <w:r w:rsidR="00D14B63" w:rsidRPr="00D930ED">
        <w:rPr>
          <w:rFonts w:ascii="Arial Narrow" w:hAnsi="Arial Narrow"/>
          <w:sz w:val="20"/>
          <w:szCs w:val="20"/>
        </w:rPr>
        <w:t xml:space="preserve">, </w:t>
      </w:r>
      <w:r w:rsidR="00C24DF1" w:rsidRPr="00D930ED">
        <w:rPr>
          <w:rFonts w:ascii="Arial Narrow" w:hAnsi="Arial Narrow"/>
          <w:sz w:val="20"/>
          <w:szCs w:val="20"/>
        </w:rPr>
        <w:t xml:space="preserve">Strategic </w:t>
      </w:r>
      <w:r w:rsidR="005B592C" w:rsidRPr="00D930ED">
        <w:rPr>
          <w:rFonts w:ascii="Arial Narrow" w:hAnsi="Arial Narrow"/>
          <w:sz w:val="20"/>
          <w:szCs w:val="20"/>
        </w:rPr>
        <w:t xml:space="preserve">Planning </w:t>
      </w:r>
      <w:r w:rsidR="00D14B63" w:rsidRPr="00D930ED">
        <w:rPr>
          <w:rFonts w:ascii="Arial Narrow" w:hAnsi="Arial Narrow"/>
          <w:sz w:val="20"/>
          <w:szCs w:val="20"/>
        </w:rPr>
        <w:t>and College Council</w:t>
      </w:r>
      <w:r w:rsidR="005B592C" w:rsidRPr="00D930ED">
        <w:rPr>
          <w:rFonts w:ascii="Arial Narrow" w:hAnsi="Arial Narrow"/>
          <w:sz w:val="20"/>
          <w:szCs w:val="20"/>
        </w:rPr>
        <w:t>.</w:t>
      </w:r>
    </w:p>
    <w:p w:rsidR="00160C5E" w:rsidRPr="00C3187F" w:rsidRDefault="00160C5E" w:rsidP="00160C5E">
      <w:pPr>
        <w:pStyle w:val="ListParagraph"/>
        <w:numPr>
          <w:ilvl w:val="0"/>
          <w:numId w:val="24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C3187F">
        <w:rPr>
          <w:rFonts w:ascii="Arial Narrow" w:hAnsi="Arial Narrow"/>
          <w:sz w:val="20"/>
          <w:szCs w:val="20"/>
        </w:rPr>
        <w:t>Review and analyze the feasibility of Data Team recommendations.</w:t>
      </w:r>
    </w:p>
    <w:p w:rsidR="00160C5E" w:rsidRPr="00C3187F" w:rsidRDefault="00160C5E" w:rsidP="00160C5E">
      <w:pPr>
        <w:pStyle w:val="ListParagraph"/>
        <w:numPr>
          <w:ilvl w:val="0"/>
          <w:numId w:val="24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C3187F">
        <w:rPr>
          <w:rFonts w:ascii="Arial Narrow" w:hAnsi="Arial Narrow"/>
          <w:sz w:val="20"/>
          <w:szCs w:val="20"/>
        </w:rPr>
        <w:t xml:space="preserve">Provide timely feedback to Data Team regarding </w:t>
      </w:r>
      <w:r w:rsidR="00C604F5" w:rsidRPr="00C3187F">
        <w:rPr>
          <w:rFonts w:ascii="Arial Narrow" w:hAnsi="Arial Narrow"/>
          <w:sz w:val="20"/>
          <w:szCs w:val="20"/>
        </w:rPr>
        <w:t>recommendations made to</w:t>
      </w:r>
      <w:r w:rsidR="00D03DD0" w:rsidRPr="00C3187F">
        <w:rPr>
          <w:rFonts w:ascii="Arial Narrow" w:hAnsi="Arial Narrow"/>
          <w:sz w:val="20"/>
          <w:szCs w:val="20"/>
        </w:rPr>
        <w:t xml:space="preserve"> </w:t>
      </w:r>
      <w:r w:rsidR="00C604F5" w:rsidRPr="00C3187F">
        <w:rPr>
          <w:rFonts w:ascii="Arial Narrow" w:hAnsi="Arial Narrow"/>
          <w:sz w:val="20"/>
          <w:szCs w:val="20"/>
        </w:rPr>
        <w:t>CC</w:t>
      </w:r>
      <w:r w:rsidRPr="00C3187F">
        <w:rPr>
          <w:rFonts w:ascii="Arial Narrow" w:hAnsi="Arial Narrow"/>
          <w:sz w:val="20"/>
          <w:szCs w:val="20"/>
        </w:rPr>
        <w:t>.</w:t>
      </w:r>
    </w:p>
    <w:p w:rsidR="001E5B47" w:rsidRPr="00F6082C" w:rsidRDefault="001E5B47" w:rsidP="0018160C">
      <w:pPr>
        <w:pStyle w:val="NoSpacing"/>
        <w:rPr>
          <w:rFonts w:ascii="Arial Narrow" w:hAnsi="Arial Narrow" w:cs="Arial"/>
          <w:b/>
          <w:sz w:val="20"/>
          <w:szCs w:val="20"/>
          <w:u w:val="single"/>
        </w:rPr>
      </w:pPr>
      <w:r w:rsidRPr="00F6082C">
        <w:rPr>
          <w:rFonts w:ascii="Arial Narrow" w:hAnsi="Arial Narrow" w:cs="Arial"/>
          <w:b/>
          <w:sz w:val="20"/>
          <w:szCs w:val="20"/>
          <w:u w:val="single"/>
        </w:rPr>
        <w:t>SPECIFIC TASKS</w:t>
      </w:r>
    </w:p>
    <w:p w:rsidR="001E5B47" w:rsidRPr="0003522F" w:rsidRDefault="001E5B47" w:rsidP="0018160C">
      <w:pPr>
        <w:pStyle w:val="NoSpacing"/>
        <w:rPr>
          <w:rFonts w:ascii="Arial Narrow" w:hAnsi="Arial Narrow" w:cs="Arial"/>
          <w:sz w:val="20"/>
          <w:szCs w:val="20"/>
        </w:rPr>
      </w:pPr>
    </w:p>
    <w:p w:rsidR="00D14B63" w:rsidRPr="007D0304" w:rsidRDefault="00D14B63" w:rsidP="00D14B63">
      <w:pPr>
        <w:pStyle w:val="ListParagraph"/>
        <w:numPr>
          <w:ilvl w:val="0"/>
          <w:numId w:val="25"/>
        </w:numPr>
        <w:spacing w:line="240" w:lineRule="exact"/>
        <w:rPr>
          <w:rFonts w:ascii="Arial Narrow" w:hAnsi="Arial Narrow"/>
          <w:sz w:val="20"/>
          <w:szCs w:val="20"/>
        </w:rPr>
      </w:pPr>
      <w:r w:rsidRPr="007D0304">
        <w:rPr>
          <w:rFonts w:ascii="Arial Narrow" w:hAnsi="Arial Narrow"/>
          <w:sz w:val="20"/>
          <w:szCs w:val="20"/>
        </w:rPr>
        <w:t>Annually review, analyze and evaluate each measure listed in the State Chancellor’s Office Student Success Scorecard for Porterville College</w:t>
      </w:r>
      <w:r w:rsidR="005B592C">
        <w:rPr>
          <w:rFonts w:ascii="Arial Narrow" w:hAnsi="Arial Narrow"/>
          <w:sz w:val="20"/>
          <w:szCs w:val="20"/>
        </w:rPr>
        <w:t>.</w:t>
      </w:r>
    </w:p>
    <w:p w:rsidR="00C24DF1" w:rsidRPr="00D930ED" w:rsidRDefault="00C24DF1" w:rsidP="00D930ED">
      <w:pPr>
        <w:pStyle w:val="ListParagraph"/>
        <w:numPr>
          <w:ilvl w:val="0"/>
          <w:numId w:val="25"/>
        </w:numPr>
        <w:spacing w:line="240" w:lineRule="exact"/>
        <w:rPr>
          <w:rFonts w:ascii="Arial Narrow" w:hAnsi="Arial Narrow"/>
          <w:strike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Analyze the results of the Student Success and Equity Measures</w:t>
      </w:r>
      <w:r w:rsidR="00C41C18">
        <w:rPr>
          <w:rFonts w:ascii="Arial Narrow" w:hAnsi="Arial Narrow"/>
          <w:sz w:val="20"/>
          <w:szCs w:val="20"/>
        </w:rPr>
        <w:t xml:space="preserve"> and understand the common barriers and momentum points that students experience.</w:t>
      </w:r>
    </w:p>
    <w:p w:rsidR="00C24DF1" w:rsidRPr="00D930ED" w:rsidRDefault="00C24DF1" w:rsidP="00D930ED">
      <w:pPr>
        <w:pStyle w:val="ListParagraph"/>
        <w:numPr>
          <w:ilvl w:val="0"/>
          <w:numId w:val="25"/>
        </w:numPr>
        <w:spacing w:line="240" w:lineRule="exact"/>
        <w:rPr>
          <w:rFonts w:ascii="Arial Narrow" w:hAnsi="Arial Narrow"/>
          <w:strike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Identify and evaluate the success of Academic Affairs and all Student Services.</w:t>
      </w:r>
    </w:p>
    <w:p w:rsidR="00D14B63" w:rsidRPr="00D930ED" w:rsidRDefault="00D14B63" w:rsidP="00D14B63">
      <w:pPr>
        <w:pStyle w:val="ListParagraph"/>
        <w:numPr>
          <w:ilvl w:val="0"/>
          <w:numId w:val="25"/>
        </w:numPr>
        <w:spacing w:line="240" w:lineRule="exact"/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Identif</w:t>
      </w:r>
      <w:r w:rsidR="00C27658" w:rsidRPr="00D930ED">
        <w:rPr>
          <w:rFonts w:ascii="Arial Narrow" w:hAnsi="Arial Narrow"/>
          <w:sz w:val="20"/>
          <w:szCs w:val="20"/>
        </w:rPr>
        <w:t>y</w:t>
      </w:r>
      <w:r w:rsidRPr="00D930ED">
        <w:rPr>
          <w:rFonts w:ascii="Arial Narrow" w:hAnsi="Arial Narrow"/>
          <w:sz w:val="20"/>
          <w:szCs w:val="20"/>
        </w:rPr>
        <w:t xml:space="preserve"> areas of research</w:t>
      </w:r>
      <w:r w:rsidR="00C24DF1" w:rsidRPr="00D930ED">
        <w:rPr>
          <w:rFonts w:ascii="Arial Narrow" w:hAnsi="Arial Narrow"/>
          <w:sz w:val="20"/>
          <w:szCs w:val="20"/>
        </w:rPr>
        <w:t xml:space="preserve"> </w:t>
      </w:r>
      <w:r w:rsidR="00C24DF1" w:rsidRPr="00D930ED">
        <w:rPr>
          <w:rFonts w:ascii="Arial Narrow" w:hAnsi="Arial Narrow"/>
          <w:noProof/>
          <w:sz w:val="20"/>
          <w:szCs w:val="20"/>
        </w:rPr>
        <w:t>and data</w:t>
      </w:r>
      <w:r w:rsidR="00C24DF1" w:rsidRPr="00D930ED">
        <w:rPr>
          <w:rFonts w:ascii="Arial Narrow" w:hAnsi="Arial Narrow"/>
          <w:sz w:val="20"/>
          <w:szCs w:val="20"/>
        </w:rPr>
        <w:t xml:space="preserve"> to be collected</w:t>
      </w:r>
      <w:r w:rsidR="005B592C" w:rsidRPr="00D930ED">
        <w:rPr>
          <w:rFonts w:ascii="Arial Narrow" w:hAnsi="Arial Narrow"/>
          <w:sz w:val="20"/>
          <w:szCs w:val="20"/>
        </w:rPr>
        <w:t>.</w:t>
      </w:r>
    </w:p>
    <w:p w:rsidR="00D930ED" w:rsidRDefault="00D930ED">
      <w:pPr>
        <w:rPr>
          <w:rFonts w:ascii="Arial Narrow" w:eastAsia="Calibri" w:hAnsi="Arial Narrow" w:cs="Arial"/>
          <w:b/>
          <w:sz w:val="20"/>
          <w:szCs w:val="20"/>
          <w:u w:val="single"/>
        </w:rPr>
      </w:pPr>
    </w:p>
    <w:p w:rsidR="00B3700E" w:rsidRDefault="00B3700E" w:rsidP="00FD25B9">
      <w:pPr>
        <w:pStyle w:val="NoSpacing"/>
        <w:rPr>
          <w:rFonts w:ascii="Arial Narrow" w:hAnsi="Arial Narrow" w:cs="Arial"/>
          <w:b/>
          <w:sz w:val="20"/>
          <w:szCs w:val="20"/>
          <w:u w:val="single"/>
        </w:rPr>
      </w:pPr>
      <w:r w:rsidRPr="00B3700E">
        <w:rPr>
          <w:rFonts w:ascii="Arial Narrow" w:hAnsi="Arial Narrow" w:cs="Arial"/>
          <w:b/>
          <w:sz w:val="20"/>
          <w:szCs w:val="20"/>
          <w:u w:val="single"/>
        </w:rPr>
        <w:t>QUORUM</w:t>
      </w:r>
    </w:p>
    <w:p w:rsidR="00A10758" w:rsidRDefault="00A10758" w:rsidP="00FD25B9">
      <w:pPr>
        <w:pStyle w:val="NoSpacing"/>
        <w:rPr>
          <w:rFonts w:ascii="Arial Narrow" w:hAnsi="Arial Narrow" w:cs="Arial"/>
          <w:b/>
          <w:sz w:val="20"/>
          <w:szCs w:val="20"/>
          <w:u w:val="single"/>
        </w:rPr>
      </w:pPr>
    </w:p>
    <w:p w:rsidR="00D14B63" w:rsidRPr="007D0304" w:rsidRDefault="00D14B63" w:rsidP="00D14B63">
      <w:pPr>
        <w:pStyle w:val="ListParagraph"/>
        <w:numPr>
          <w:ilvl w:val="0"/>
          <w:numId w:val="26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7D0304">
        <w:rPr>
          <w:rFonts w:ascii="Arial Narrow" w:hAnsi="Arial Narrow"/>
          <w:sz w:val="20"/>
          <w:szCs w:val="20"/>
        </w:rPr>
        <w:t>All agenda items must come to the chair of the committee and co-chair</w:t>
      </w:r>
    </w:p>
    <w:p w:rsidR="00D14B63" w:rsidRPr="007D0304" w:rsidRDefault="00246D2B" w:rsidP="00D14B63">
      <w:pPr>
        <w:pStyle w:val="ListParagraph"/>
        <w:numPr>
          <w:ilvl w:val="0"/>
          <w:numId w:val="26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noProof/>
          <w:sz w:val="20"/>
          <w:szCs w:val="20"/>
        </w:rPr>
        <w:t>All agenda items</w:t>
      </w:r>
      <w:r w:rsidR="00CE5296">
        <w:rPr>
          <w:rFonts w:ascii="Arial Narrow" w:hAnsi="Arial Narrow"/>
          <w:noProof/>
          <w:sz w:val="20"/>
          <w:szCs w:val="20"/>
        </w:rPr>
        <w:t xml:space="preserve"> </w:t>
      </w:r>
      <w:r w:rsidR="00CE5296" w:rsidRPr="00230983">
        <w:rPr>
          <w:rFonts w:ascii="Arial Narrow" w:hAnsi="Arial Narrow"/>
          <w:noProof/>
          <w:color w:val="000000" w:themeColor="text1"/>
          <w:sz w:val="20"/>
          <w:szCs w:val="20"/>
        </w:rPr>
        <w:t>on which action is taken are fowarded to the College Council</w:t>
      </w:r>
      <w:r w:rsidR="00D14B63" w:rsidRPr="00C24DF1">
        <w:rPr>
          <w:rFonts w:ascii="Arial Narrow" w:hAnsi="Arial Narrow"/>
          <w:noProof/>
          <w:sz w:val="20"/>
          <w:szCs w:val="20"/>
        </w:rPr>
        <w:t>.</w:t>
      </w:r>
    </w:p>
    <w:p w:rsidR="00D14B63" w:rsidRPr="007D0304" w:rsidRDefault="00D14B63" w:rsidP="00D14B63">
      <w:pPr>
        <w:pStyle w:val="ListParagraph"/>
        <w:numPr>
          <w:ilvl w:val="0"/>
          <w:numId w:val="26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7D0304">
        <w:rPr>
          <w:rFonts w:ascii="Arial Narrow" w:hAnsi="Arial Narrow"/>
          <w:sz w:val="20"/>
          <w:szCs w:val="20"/>
        </w:rPr>
        <w:t>The deadline for submitting agenda items is one week prior to the scheduled meeting.</w:t>
      </w:r>
    </w:p>
    <w:p w:rsidR="00D14B63" w:rsidRPr="007D0304" w:rsidRDefault="00D14B63" w:rsidP="002B1044">
      <w:pPr>
        <w:pStyle w:val="ListParagraph"/>
        <w:numPr>
          <w:ilvl w:val="0"/>
          <w:numId w:val="26"/>
        </w:numPr>
        <w:spacing w:line="240" w:lineRule="exact"/>
        <w:rPr>
          <w:rFonts w:ascii="Arial Narrow" w:hAnsi="Arial Narrow"/>
          <w:sz w:val="20"/>
          <w:szCs w:val="20"/>
          <w:u w:val="single"/>
        </w:rPr>
      </w:pPr>
      <w:r w:rsidRPr="007D0304">
        <w:rPr>
          <w:rFonts w:ascii="Arial Narrow" w:hAnsi="Arial Narrow"/>
          <w:sz w:val="20"/>
          <w:szCs w:val="20"/>
        </w:rPr>
        <w:t xml:space="preserve">If a decision needs to </w:t>
      </w:r>
      <w:r w:rsidRPr="00C10C6B">
        <w:rPr>
          <w:rFonts w:ascii="Arial Narrow" w:hAnsi="Arial Narrow"/>
          <w:sz w:val="20"/>
          <w:szCs w:val="20"/>
        </w:rPr>
        <w:t>be made</w:t>
      </w:r>
      <w:r w:rsidRPr="007D0304">
        <w:rPr>
          <w:rFonts w:ascii="Arial Narrow" w:hAnsi="Arial Narrow"/>
          <w:sz w:val="20"/>
          <w:szCs w:val="20"/>
        </w:rPr>
        <w:t xml:space="preserve"> regularly scheduled </w:t>
      </w:r>
      <w:r w:rsidRPr="00C24DF1">
        <w:rPr>
          <w:rFonts w:ascii="Arial Narrow" w:hAnsi="Arial Narrow"/>
          <w:noProof/>
          <w:sz w:val="20"/>
          <w:szCs w:val="20"/>
        </w:rPr>
        <w:t>meeting</w:t>
      </w:r>
      <w:r w:rsidRPr="007D0304">
        <w:rPr>
          <w:rFonts w:ascii="Arial Narrow" w:hAnsi="Arial Narrow"/>
          <w:sz w:val="20"/>
          <w:szCs w:val="20"/>
        </w:rPr>
        <w:t xml:space="preserve">, </w:t>
      </w:r>
      <w:r w:rsidRPr="00C10C6B">
        <w:rPr>
          <w:rFonts w:ascii="Arial Narrow" w:hAnsi="Arial Narrow"/>
          <w:sz w:val="20"/>
          <w:szCs w:val="20"/>
        </w:rPr>
        <w:t>the majority</w:t>
      </w:r>
      <w:r w:rsidRPr="007D0304">
        <w:rPr>
          <w:rFonts w:ascii="Arial Narrow" w:hAnsi="Arial Narrow"/>
          <w:sz w:val="20"/>
          <w:szCs w:val="20"/>
        </w:rPr>
        <w:t xml:space="preserve"> vote will be the final recommendation to the College Council meeting.  If an unscheduled special meeting </w:t>
      </w:r>
      <w:r w:rsidRPr="00C24DF1">
        <w:rPr>
          <w:rFonts w:ascii="Arial Narrow" w:hAnsi="Arial Narrow"/>
          <w:noProof/>
          <w:sz w:val="20"/>
          <w:szCs w:val="20"/>
        </w:rPr>
        <w:t>is called</w:t>
      </w:r>
      <w:r w:rsidRPr="007D0304">
        <w:rPr>
          <w:rFonts w:ascii="Arial Narrow" w:hAnsi="Arial Narrow"/>
          <w:sz w:val="20"/>
          <w:szCs w:val="20"/>
        </w:rPr>
        <w:t xml:space="preserve">, a minimum of 50% plus </w:t>
      </w:r>
      <w:r w:rsidRPr="00C24DF1">
        <w:rPr>
          <w:rFonts w:ascii="Arial Narrow" w:hAnsi="Arial Narrow"/>
          <w:noProof/>
          <w:sz w:val="20"/>
          <w:szCs w:val="20"/>
        </w:rPr>
        <w:t>1</w:t>
      </w:r>
      <w:r w:rsidRPr="007D0304">
        <w:rPr>
          <w:rFonts w:ascii="Arial Narrow" w:hAnsi="Arial Narrow"/>
          <w:sz w:val="20"/>
          <w:szCs w:val="20"/>
        </w:rPr>
        <w:t xml:space="preserve"> committee members must be present.</w:t>
      </w:r>
    </w:p>
    <w:p w:rsidR="00C27658" w:rsidRPr="0003522F" w:rsidRDefault="00C27658" w:rsidP="00C27658">
      <w:pPr>
        <w:pStyle w:val="NoSpacing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MEETINGS</w:t>
      </w:r>
    </w:p>
    <w:p w:rsidR="00C27658" w:rsidRPr="0003522F" w:rsidRDefault="00C27658" w:rsidP="00C27658">
      <w:pPr>
        <w:pStyle w:val="NoSpacing"/>
        <w:rPr>
          <w:rFonts w:ascii="Arial Narrow" w:hAnsi="Arial Narrow" w:cs="Arial"/>
          <w:sz w:val="20"/>
          <w:szCs w:val="20"/>
        </w:rPr>
      </w:pPr>
    </w:p>
    <w:p w:rsidR="002B1044" w:rsidRPr="00C10C6B" w:rsidRDefault="00C27658" w:rsidP="002B1044">
      <w:pPr>
        <w:pStyle w:val="ListParagraph"/>
        <w:numPr>
          <w:ilvl w:val="0"/>
          <w:numId w:val="27"/>
        </w:numPr>
        <w:spacing w:line="240" w:lineRule="exact"/>
        <w:rPr>
          <w:rFonts w:ascii="Arial Narrow" w:hAnsi="Arial Narrow"/>
          <w:sz w:val="20"/>
          <w:szCs w:val="20"/>
        </w:rPr>
      </w:pPr>
      <w:r w:rsidRPr="007D0304">
        <w:rPr>
          <w:rFonts w:ascii="Arial Narrow" w:hAnsi="Arial Narrow"/>
          <w:sz w:val="20"/>
          <w:szCs w:val="20"/>
        </w:rPr>
        <w:t xml:space="preserve">Meetings are to </w:t>
      </w:r>
      <w:r w:rsidRPr="00C10C6B">
        <w:rPr>
          <w:rFonts w:ascii="Arial Narrow" w:hAnsi="Arial Narrow"/>
          <w:sz w:val="20"/>
          <w:szCs w:val="20"/>
        </w:rPr>
        <w:t>be held</w:t>
      </w:r>
      <w:r w:rsidR="000B71FE">
        <w:rPr>
          <w:rFonts w:ascii="Arial Narrow" w:hAnsi="Arial Narrow"/>
          <w:sz w:val="20"/>
          <w:szCs w:val="20"/>
        </w:rPr>
        <w:t xml:space="preserve"> </w:t>
      </w:r>
      <w:r w:rsidR="000B71FE" w:rsidRPr="00230983">
        <w:rPr>
          <w:rFonts w:ascii="Arial Narrow" w:hAnsi="Arial Narrow"/>
          <w:color w:val="000000" w:themeColor="text1"/>
          <w:sz w:val="20"/>
          <w:szCs w:val="20"/>
        </w:rPr>
        <w:t>once a</w:t>
      </w:r>
      <w:r w:rsidRPr="00230983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7D0304">
        <w:rPr>
          <w:rFonts w:ascii="Arial Narrow" w:hAnsi="Arial Narrow"/>
          <w:sz w:val="20"/>
          <w:szCs w:val="20"/>
        </w:rPr>
        <w:t xml:space="preserve">month.  Regular and special meetings shall be called or canceled by at least one of the co-chairs.  The co-chairs should include one administrator (appointed by the president) and one faculty member (appointed by the Academic </w:t>
      </w:r>
      <w:r w:rsidRPr="00C24DF1">
        <w:rPr>
          <w:rFonts w:ascii="Arial Narrow" w:hAnsi="Arial Narrow"/>
          <w:noProof/>
          <w:sz w:val="20"/>
          <w:szCs w:val="20"/>
        </w:rPr>
        <w:t>Senate)</w:t>
      </w:r>
      <w:r w:rsidRPr="007D0304">
        <w:rPr>
          <w:rFonts w:ascii="Arial Narrow" w:hAnsi="Arial Narrow"/>
          <w:sz w:val="20"/>
          <w:szCs w:val="20"/>
        </w:rPr>
        <w:t xml:space="preserve"> and </w:t>
      </w:r>
      <w:r w:rsidRPr="00C24DF1">
        <w:rPr>
          <w:rFonts w:ascii="Arial Narrow" w:hAnsi="Arial Narrow"/>
          <w:noProof/>
          <w:sz w:val="20"/>
          <w:szCs w:val="20"/>
        </w:rPr>
        <w:t>the committee membership will be voted by the committee</w:t>
      </w:r>
      <w:r w:rsidRPr="007D0304">
        <w:rPr>
          <w:rFonts w:ascii="Arial Narrow" w:hAnsi="Arial Narrow"/>
          <w:sz w:val="20"/>
          <w:szCs w:val="20"/>
        </w:rPr>
        <w:t>.</w:t>
      </w:r>
      <w:r w:rsidR="002B1044">
        <w:rPr>
          <w:rFonts w:ascii="Arial Narrow" w:hAnsi="Arial Narrow"/>
          <w:sz w:val="20"/>
          <w:szCs w:val="20"/>
        </w:rPr>
        <w:t xml:space="preserve">  </w:t>
      </w:r>
      <w:r w:rsidR="002B1044" w:rsidRPr="00C10C6B">
        <w:rPr>
          <w:rFonts w:ascii="Arial Narrow" w:hAnsi="Arial Narrow"/>
          <w:sz w:val="20"/>
          <w:szCs w:val="20"/>
        </w:rPr>
        <w:t xml:space="preserve">We must at all times respect each other’s opinions and not personalize, e.g., use specific names of staff members.  </w:t>
      </w:r>
    </w:p>
    <w:p w:rsidR="00D930ED" w:rsidRDefault="00D930ED" w:rsidP="009378E3">
      <w:pPr>
        <w:pStyle w:val="NoSpacing"/>
        <w:rPr>
          <w:rFonts w:ascii="Arial Narrow" w:hAnsi="Arial Narrow" w:cs="Arial"/>
          <w:b/>
          <w:sz w:val="20"/>
          <w:szCs w:val="20"/>
          <w:u w:val="single"/>
        </w:rPr>
      </w:pPr>
    </w:p>
    <w:p w:rsidR="00D930ED" w:rsidRDefault="00D930ED" w:rsidP="009378E3">
      <w:pPr>
        <w:pStyle w:val="NoSpacing"/>
        <w:rPr>
          <w:rFonts w:ascii="Arial Narrow" w:hAnsi="Arial Narrow" w:cs="Arial"/>
          <w:b/>
          <w:sz w:val="20"/>
          <w:szCs w:val="20"/>
          <w:u w:val="single"/>
        </w:rPr>
      </w:pPr>
    </w:p>
    <w:p w:rsidR="00B51C50" w:rsidRPr="009378E3" w:rsidRDefault="00B51C50" w:rsidP="009378E3">
      <w:pPr>
        <w:pStyle w:val="NoSpacing"/>
        <w:rPr>
          <w:rFonts w:ascii="Arial Narrow" w:hAnsi="Arial Narrow" w:cs="Times New Roman"/>
          <w:sz w:val="20"/>
          <w:szCs w:val="20"/>
        </w:rPr>
      </w:pPr>
      <w:r w:rsidRPr="002B1044">
        <w:rPr>
          <w:rFonts w:ascii="Arial Narrow" w:hAnsi="Arial Narrow" w:cs="Arial"/>
          <w:b/>
          <w:sz w:val="20"/>
          <w:szCs w:val="20"/>
          <w:u w:val="single"/>
        </w:rPr>
        <w:t>MEMBERSHIP COMPOSITION</w:t>
      </w:r>
      <w:r w:rsidR="009378E3" w:rsidRPr="002B1044">
        <w:rPr>
          <w:rFonts w:ascii="Arial Narrow" w:hAnsi="Arial Narrow" w:cs="Arial"/>
          <w:b/>
          <w:sz w:val="20"/>
          <w:szCs w:val="20"/>
        </w:rPr>
        <w:t xml:space="preserve"> </w:t>
      </w:r>
      <w:r w:rsidR="002B1044">
        <w:rPr>
          <w:rFonts w:ascii="Arial Narrow" w:hAnsi="Arial Narrow" w:cs="Arial"/>
          <w:b/>
          <w:sz w:val="20"/>
          <w:szCs w:val="20"/>
        </w:rPr>
        <w:t>–</w:t>
      </w:r>
      <w:r w:rsidR="009378E3" w:rsidRPr="002B1044">
        <w:rPr>
          <w:rFonts w:ascii="Arial Narrow" w:hAnsi="Arial Narrow" w:cs="Arial"/>
          <w:b/>
          <w:sz w:val="20"/>
          <w:szCs w:val="20"/>
        </w:rPr>
        <w:t xml:space="preserve"> </w:t>
      </w:r>
      <w:r w:rsidR="002B1044" w:rsidRPr="00C10C6B">
        <w:rPr>
          <w:rFonts w:ascii="Arial Narrow" w:hAnsi="Arial Narrow"/>
          <w:sz w:val="20"/>
          <w:szCs w:val="20"/>
        </w:rPr>
        <w:t>(voting members)</w:t>
      </w:r>
    </w:p>
    <w:p w:rsidR="00D14B63" w:rsidRDefault="00D14B63" w:rsidP="00B51C50">
      <w:pPr>
        <w:pStyle w:val="NoSpacing"/>
        <w:rPr>
          <w:rFonts w:ascii="Arial Narrow" w:hAnsi="Arial Narrow" w:cs="Arial"/>
          <w:b/>
          <w:sz w:val="20"/>
          <w:szCs w:val="20"/>
          <w:u w:val="single"/>
        </w:rPr>
      </w:pPr>
    </w:p>
    <w:p w:rsidR="00B51C50" w:rsidRPr="00D930ED" w:rsidRDefault="00B51C50" w:rsidP="006266C3">
      <w:pPr>
        <w:tabs>
          <w:tab w:val="left" w:leader="dot" w:pos="72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Administrator</w:t>
      </w:r>
      <w:r w:rsidR="00D14B63">
        <w:rPr>
          <w:rFonts w:ascii="Arial Narrow" w:hAnsi="Arial Narrow"/>
          <w:sz w:val="20"/>
        </w:rPr>
        <w:t>(s)</w:t>
      </w:r>
      <w:r w:rsidR="001E1C56">
        <w:rPr>
          <w:rFonts w:ascii="Arial Narrow" w:hAnsi="Arial Narrow"/>
          <w:sz w:val="20"/>
        </w:rPr>
        <w:t xml:space="preserve"> </w:t>
      </w:r>
      <w:r w:rsidR="001E1C56" w:rsidRPr="00D930ED">
        <w:rPr>
          <w:rFonts w:ascii="Arial Narrow" w:hAnsi="Arial Narrow"/>
          <w:sz w:val="18"/>
          <w:szCs w:val="18"/>
        </w:rPr>
        <w:t>(appointed by the president)</w:t>
      </w:r>
      <w:r w:rsidR="0062550C" w:rsidRPr="00D930ED">
        <w:rPr>
          <w:rFonts w:ascii="Arial Narrow" w:hAnsi="Arial Narrow"/>
          <w:sz w:val="20"/>
        </w:rPr>
        <w:tab/>
      </w:r>
      <w:r w:rsidR="000B71FE">
        <w:rPr>
          <w:rFonts w:ascii="Arial Narrow" w:hAnsi="Arial Narrow"/>
          <w:sz w:val="20"/>
        </w:rPr>
        <w:t xml:space="preserve"> 2</w:t>
      </w:r>
    </w:p>
    <w:p w:rsidR="00562C0F" w:rsidRPr="00D930ED" w:rsidRDefault="00C24DF1" w:rsidP="006266C3">
      <w:pPr>
        <w:tabs>
          <w:tab w:val="left" w:pos="72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z w:val="20"/>
        </w:rPr>
      </w:pPr>
      <w:r w:rsidRPr="00D930ED">
        <w:rPr>
          <w:rFonts w:ascii="Arial Narrow" w:hAnsi="Arial Narrow"/>
          <w:sz w:val="20"/>
        </w:rPr>
        <w:t>*</w:t>
      </w:r>
      <w:r w:rsidR="00562C0F" w:rsidRPr="00D930ED">
        <w:rPr>
          <w:rFonts w:ascii="Arial Narrow" w:hAnsi="Arial Narrow"/>
          <w:sz w:val="20"/>
        </w:rPr>
        <w:t xml:space="preserve">Director of </w:t>
      </w:r>
      <w:r w:rsidRPr="00D930ED">
        <w:rPr>
          <w:rFonts w:ascii="Arial Narrow" w:hAnsi="Arial Narrow"/>
          <w:sz w:val="20"/>
        </w:rPr>
        <w:t>Enrollment Services</w:t>
      </w:r>
      <w:r w:rsidR="00562C0F" w:rsidRPr="00D930ED">
        <w:rPr>
          <w:rFonts w:ascii="Arial Narrow" w:hAnsi="Arial Narrow"/>
          <w:sz w:val="20"/>
        </w:rPr>
        <w:tab/>
        <w:t>1</w:t>
      </w:r>
    </w:p>
    <w:p w:rsidR="00D42D21" w:rsidRPr="00D930ED" w:rsidRDefault="00C24DF1" w:rsidP="006266C3">
      <w:pPr>
        <w:tabs>
          <w:tab w:val="left" w:pos="72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z w:val="20"/>
        </w:rPr>
      </w:pPr>
      <w:r w:rsidRPr="00D930ED">
        <w:rPr>
          <w:rFonts w:ascii="Arial Narrow" w:hAnsi="Arial Narrow"/>
          <w:sz w:val="20"/>
        </w:rPr>
        <w:t>*</w:t>
      </w:r>
      <w:r w:rsidR="00D42D21" w:rsidRPr="00D930ED">
        <w:rPr>
          <w:rFonts w:ascii="Arial Narrow" w:hAnsi="Arial Narrow"/>
          <w:sz w:val="20"/>
        </w:rPr>
        <w:t>Academic Senate President</w:t>
      </w:r>
      <w:r w:rsidR="00D42D21" w:rsidRPr="00D930ED">
        <w:rPr>
          <w:rFonts w:ascii="Arial Narrow" w:hAnsi="Arial Narrow"/>
          <w:sz w:val="20"/>
        </w:rPr>
        <w:tab/>
        <w:t>1</w:t>
      </w:r>
    </w:p>
    <w:p w:rsidR="009378E3" w:rsidRPr="00D930ED" w:rsidRDefault="009378E3" w:rsidP="006266C3">
      <w:pPr>
        <w:tabs>
          <w:tab w:val="left" w:pos="72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z w:val="20"/>
        </w:rPr>
      </w:pPr>
      <w:r w:rsidRPr="00D930ED">
        <w:rPr>
          <w:rFonts w:ascii="Arial Narrow" w:hAnsi="Arial Narrow"/>
          <w:sz w:val="20"/>
        </w:rPr>
        <w:t>Faculty</w:t>
      </w:r>
      <w:r w:rsidR="002B1044" w:rsidRPr="00D930ED">
        <w:rPr>
          <w:rFonts w:ascii="Arial Narrow" w:hAnsi="Arial Narrow"/>
          <w:sz w:val="20"/>
        </w:rPr>
        <w:t xml:space="preserve"> (</w:t>
      </w:r>
      <w:r w:rsidR="00C10C6B" w:rsidRPr="00D930ED">
        <w:rPr>
          <w:rFonts w:ascii="Arial Narrow" w:hAnsi="Arial Narrow"/>
          <w:sz w:val="20"/>
        </w:rPr>
        <w:t>Senate</w:t>
      </w:r>
      <w:r w:rsidR="00562C0F" w:rsidRPr="00D930ED">
        <w:rPr>
          <w:rFonts w:ascii="Arial Narrow" w:hAnsi="Arial Narrow"/>
          <w:sz w:val="20"/>
        </w:rPr>
        <w:t xml:space="preserve"> President Appointee</w:t>
      </w:r>
      <w:r w:rsidR="002B1044" w:rsidRPr="00D930ED">
        <w:rPr>
          <w:rFonts w:ascii="Arial Narrow" w:hAnsi="Arial Narrow"/>
          <w:sz w:val="20"/>
        </w:rPr>
        <w:t>)</w:t>
      </w:r>
      <w:r w:rsidRPr="00D930ED">
        <w:rPr>
          <w:rFonts w:ascii="Arial Narrow" w:hAnsi="Arial Narrow"/>
          <w:sz w:val="20"/>
        </w:rPr>
        <w:tab/>
      </w:r>
      <w:r w:rsidR="000B71FE" w:rsidRPr="00230983">
        <w:rPr>
          <w:rFonts w:ascii="Arial Narrow" w:hAnsi="Arial Narrow"/>
          <w:color w:val="000000" w:themeColor="text1"/>
          <w:sz w:val="20"/>
        </w:rPr>
        <w:t>5</w:t>
      </w:r>
    </w:p>
    <w:p w:rsidR="009378E3" w:rsidRPr="00D930ED" w:rsidRDefault="001E1C56" w:rsidP="00F06AAD">
      <w:pPr>
        <w:tabs>
          <w:tab w:val="left" w:pos="720"/>
          <w:tab w:val="left" w:pos="144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trike/>
          <w:sz w:val="18"/>
        </w:rPr>
      </w:pPr>
      <w:r w:rsidRPr="00D930ED">
        <w:rPr>
          <w:rFonts w:ascii="Arial Narrow" w:hAnsi="Arial Narrow"/>
          <w:sz w:val="18"/>
          <w:szCs w:val="18"/>
        </w:rPr>
        <w:t xml:space="preserve">At least one from Language Arts, Math and </w:t>
      </w:r>
      <w:r w:rsidR="00834BDF" w:rsidRPr="00D930ED">
        <w:rPr>
          <w:rFonts w:ascii="Arial Narrow" w:hAnsi="Arial Narrow"/>
          <w:sz w:val="18"/>
          <w:szCs w:val="18"/>
        </w:rPr>
        <w:t>Counseling</w:t>
      </w:r>
      <w:r w:rsidR="00834BDF" w:rsidRPr="00D930ED">
        <w:rPr>
          <w:rFonts w:ascii="Arial Narrow" w:hAnsi="Arial Narrow"/>
          <w:strike/>
          <w:sz w:val="20"/>
        </w:rPr>
        <w:t xml:space="preserve"> </w:t>
      </w:r>
    </w:p>
    <w:p w:rsidR="009378E3" w:rsidRPr="00D930ED" w:rsidRDefault="009378E3" w:rsidP="006266C3">
      <w:pPr>
        <w:tabs>
          <w:tab w:val="left" w:pos="72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z w:val="20"/>
        </w:rPr>
      </w:pPr>
      <w:r w:rsidRPr="00D930ED">
        <w:rPr>
          <w:rFonts w:ascii="Arial Narrow" w:hAnsi="Arial Narrow"/>
          <w:sz w:val="20"/>
        </w:rPr>
        <w:t>Classified</w:t>
      </w:r>
      <w:r w:rsidRPr="00D930ED">
        <w:rPr>
          <w:rFonts w:ascii="Arial Narrow" w:hAnsi="Arial Narrow"/>
          <w:sz w:val="20"/>
        </w:rPr>
        <w:tab/>
        <w:t>2</w:t>
      </w:r>
    </w:p>
    <w:p w:rsidR="009378E3" w:rsidRPr="00D930ED" w:rsidRDefault="009378E3" w:rsidP="006266C3">
      <w:pPr>
        <w:tabs>
          <w:tab w:val="left" w:pos="720"/>
          <w:tab w:val="right" w:leader="dot" w:pos="8280"/>
          <w:tab w:val="left" w:pos="9360"/>
        </w:tabs>
        <w:ind w:left="720"/>
        <w:rPr>
          <w:rFonts w:ascii="Arial Narrow" w:hAnsi="Arial Narrow"/>
          <w:sz w:val="20"/>
        </w:rPr>
      </w:pPr>
      <w:r w:rsidRPr="00D930ED">
        <w:rPr>
          <w:rFonts w:ascii="Arial Narrow" w:hAnsi="Arial Narrow"/>
          <w:sz w:val="20"/>
        </w:rPr>
        <w:t>Institutional Researcher</w:t>
      </w:r>
      <w:r w:rsidRPr="00D930ED">
        <w:rPr>
          <w:rFonts w:ascii="Arial Narrow" w:hAnsi="Arial Narrow"/>
          <w:sz w:val="20"/>
        </w:rPr>
        <w:tab/>
        <w:t>1</w:t>
      </w:r>
    </w:p>
    <w:p w:rsidR="000B71FE" w:rsidRPr="00230983" w:rsidRDefault="0049099E" w:rsidP="006266C3">
      <w:pPr>
        <w:tabs>
          <w:tab w:val="left" w:pos="720"/>
          <w:tab w:val="right" w:leader="dot" w:pos="8280"/>
          <w:tab w:val="left" w:pos="9360"/>
        </w:tabs>
        <w:ind w:left="720"/>
        <w:rPr>
          <w:rFonts w:ascii="Arial Narrow" w:hAnsi="Arial Narrow"/>
          <w:color w:val="000000" w:themeColor="text1"/>
          <w:sz w:val="20"/>
        </w:rPr>
      </w:pPr>
      <w:r>
        <w:rPr>
          <w:rFonts w:ascii="Arial Narrow" w:hAnsi="Arial Narrow"/>
          <w:color w:val="000000" w:themeColor="text1"/>
          <w:sz w:val="20"/>
        </w:rPr>
        <w:t>Director of Equity and Education Services</w:t>
      </w:r>
      <w:r w:rsidR="00B60F90">
        <w:rPr>
          <w:rFonts w:ascii="Arial Narrow" w:hAnsi="Arial Narrow"/>
          <w:color w:val="000000" w:themeColor="text1"/>
          <w:sz w:val="20"/>
        </w:rPr>
        <w:t>……………………………………………………………………..</w:t>
      </w:r>
      <w:r>
        <w:rPr>
          <w:rFonts w:ascii="Arial Narrow" w:hAnsi="Arial Narrow"/>
          <w:color w:val="000000" w:themeColor="text1"/>
          <w:sz w:val="20"/>
        </w:rPr>
        <w:t>.</w:t>
      </w:r>
      <w:r w:rsidR="00CE5296" w:rsidRPr="00230983">
        <w:rPr>
          <w:rFonts w:ascii="Arial Narrow" w:hAnsi="Arial Narrow"/>
          <w:color w:val="000000" w:themeColor="text1"/>
          <w:sz w:val="20"/>
        </w:rPr>
        <w:t>.</w:t>
      </w:r>
      <w:r w:rsidR="000B71FE" w:rsidRPr="00230983">
        <w:rPr>
          <w:rFonts w:ascii="Arial Narrow" w:hAnsi="Arial Narrow"/>
          <w:color w:val="000000" w:themeColor="text1"/>
          <w:sz w:val="20"/>
        </w:rPr>
        <w:t>1</w:t>
      </w:r>
    </w:p>
    <w:p w:rsidR="009378E3" w:rsidRPr="00D930ED" w:rsidRDefault="00C27658" w:rsidP="006266C3">
      <w:pPr>
        <w:tabs>
          <w:tab w:val="left" w:pos="720"/>
          <w:tab w:val="right" w:leader="dot" w:pos="8280"/>
          <w:tab w:val="left" w:pos="9360"/>
        </w:tabs>
        <w:ind w:left="720"/>
        <w:rPr>
          <w:rFonts w:ascii="Arial Narrow" w:hAnsi="Arial Narrow"/>
          <w:sz w:val="20"/>
        </w:rPr>
      </w:pPr>
      <w:r w:rsidRPr="00D930ED">
        <w:rPr>
          <w:rFonts w:ascii="Arial Narrow" w:hAnsi="Arial Narrow"/>
          <w:sz w:val="20"/>
        </w:rPr>
        <w:t>ASPC Representative</w:t>
      </w:r>
      <w:r w:rsidR="009378E3" w:rsidRPr="00D930ED">
        <w:rPr>
          <w:rFonts w:ascii="Arial Narrow" w:hAnsi="Arial Narrow"/>
          <w:sz w:val="20"/>
        </w:rPr>
        <w:tab/>
        <w:t>1</w:t>
      </w:r>
    </w:p>
    <w:p w:rsidR="009378E3" w:rsidRPr="00D930ED" w:rsidRDefault="009378E3" w:rsidP="00F06AAD">
      <w:pPr>
        <w:tabs>
          <w:tab w:val="left" w:pos="720"/>
          <w:tab w:val="left" w:pos="1440"/>
          <w:tab w:val="right" w:leader="dot" w:pos="8280"/>
          <w:tab w:val="left" w:pos="9360"/>
        </w:tabs>
        <w:ind w:left="720"/>
        <w:rPr>
          <w:rFonts w:ascii="Arial Narrow" w:hAnsi="Arial Narrow"/>
          <w:sz w:val="18"/>
        </w:rPr>
      </w:pPr>
      <w:r w:rsidRPr="00D930ED">
        <w:rPr>
          <w:rFonts w:ascii="Arial Narrow" w:hAnsi="Arial Narrow"/>
          <w:sz w:val="18"/>
        </w:rPr>
        <w:t>ASPC President or designee</w:t>
      </w:r>
    </w:p>
    <w:p w:rsidR="00C27658" w:rsidRPr="00D930ED" w:rsidRDefault="00C27658" w:rsidP="006266C3">
      <w:pPr>
        <w:tabs>
          <w:tab w:val="left" w:pos="720"/>
          <w:tab w:val="right" w:leader="dot" w:pos="8280"/>
          <w:tab w:val="left" w:pos="9360"/>
        </w:tabs>
        <w:ind w:left="720"/>
        <w:rPr>
          <w:rFonts w:ascii="Arial Narrow" w:hAnsi="Arial Narrow"/>
          <w:sz w:val="20"/>
        </w:rPr>
      </w:pPr>
      <w:r w:rsidRPr="00D930ED">
        <w:rPr>
          <w:rFonts w:ascii="Arial Narrow" w:hAnsi="Arial Narrow"/>
          <w:sz w:val="20"/>
        </w:rPr>
        <w:t>Co-Chairs</w:t>
      </w:r>
      <w:r w:rsidRPr="00D930ED">
        <w:rPr>
          <w:rFonts w:ascii="Arial Narrow" w:hAnsi="Arial Narrow"/>
          <w:sz w:val="20"/>
        </w:rPr>
        <w:tab/>
      </w:r>
    </w:p>
    <w:p w:rsidR="00C27658" w:rsidRPr="00D930ED" w:rsidRDefault="00C27658" w:rsidP="00F06AAD">
      <w:pPr>
        <w:tabs>
          <w:tab w:val="left" w:pos="720"/>
          <w:tab w:val="left" w:pos="1440"/>
          <w:tab w:val="right" w:pos="8280"/>
          <w:tab w:val="right" w:pos="8640"/>
          <w:tab w:val="left" w:pos="9360"/>
        </w:tabs>
        <w:ind w:left="720"/>
        <w:rPr>
          <w:rFonts w:ascii="Arial Narrow" w:hAnsi="Arial Narrow"/>
          <w:sz w:val="18"/>
        </w:rPr>
      </w:pPr>
      <w:r w:rsidRPr="00D930ED">
        <w:rPr>
          <w:rFonts w:ascii="Arial Narrow" w:hAnsi="Arial Narrow"/>
          <w:sz w:val="20"/>
        </w:rPr>
        <w:tab/>
      </w:r>
      <w:r w:rsidRPr="00D930ED">
        <w:rPr>
          <w:rFonts w:ascii="Arial Narrow" w:hAnsi="Arial Narrow"/>
          <w:sz w:val="18"/>
        </w:rPr>
        <w:t>Administrator (appointed by the president)</w:t>
      </w:r>
    </w:p>
    <w:p w:rsidR="00C27658" w:rsidRPr="00D930ED" w:rsidRDefault="00C27658" w:rsidP="00F06AAD">
      <w:pPr>
        <w:tabs>
          <w:tab w:val="left" w:pos="720"/>
          <w:tab w:val="left" w:pos="1440"/>
          <w:tab w:val="right" w:pos="8280"/>
          <w:tab w:val="right" w:pos="8640"/>
          <w:tab w:val="left" w:pos="9360"/>
        </w:tabs>
        <w:ind w:left="720"/>
        <w:rPr>
          <w:rFonts w:ascii="Arial Narrow" w:hAnsi="Arial Narrow"/>
          <w:sz w:val="18"/>
        </w:rPr>
      </w:pPr>
      <w:r w:rsidRPr="00D930ED">
        <w:rPr>
          <w:rFonts w:ascii="Arial Narrow" w:hAnsi="Arial Narrow"/>
          <w:sz w:val="18"/>
        </w:rPr>
        <w:tab/>
        <w:t>Faculty Member</w:t>
      </w:r>
      <w:r w:rsidR="002B1044" w:rsidRPr="00D930ED">
        <w:rPr>
          <w:rFonts w:ascii="Arial Narrow" w:hAnsi="Arial Narrow"/>
          <w:sz w:val="18"/>
        </w:rPr>
        <w:t xml:space="preserve"> </w:t>
      </w:r>
    </w:p>
    <w:p w:rsidR="00B51C50" w:rsidRPr="00D930ED" w:rsidRDefault="00B51C50" w:rsidP="006266C3">
      <w:pPr>
        <w:tabs>
          <w:tab w:val="left" w:pos="720"/>
          <w:tab w:val="left" w:pos="1170"/>
          <w:tab w:val="right" w:pos="8280"/>
          <w:tab w:val="right" w:pos="8640"/>
          <w:tab w:val="left" w:pos="9360"/>
        </w:tabs>
        <w:ind w:left="720"/>
        <w:rPr>
          <w:rFonts w:ascii="Arial Narrow" w:hAnsi="Arial Narrow"/>
          <w:sz w:val="20"/>
        </w:rPr>
      </w:pPr>
      <w:r w:rsidRPr="00D930ED">
        <w:rPr>
          <w:rFonts w:ascii="Arial Narrow" w:hAnsi="Arial Narrow"/>
          <w:sz w:val="16"/>
        </w:rPr>
        <w:tab/>
      </w:r>
      <w:r w:rsidRPr="00D930ED">
        <w:rPr>
          <w:rFonts w:ascii="Arial Narrow" w:hAnsi="Arial Narrow"/>
          <w:sz w:val="20"/>
        </w:rPr>
        <w:tab/>
      </w:r>
      <w:r w:rsidRPr="00D930ED">
        <w:rPr>
          <w:rFonts w:ascii="Arial Narrow" w:hAnsi="Arial Narrow"/>
          <w:sz w:val="20"/>
        </w:rPr>
        <w:tab/>
      </w:r>
    </w:p>
    <w:p w:rsidR="00CC7714" w:rsidRPr="00D930ED" w:rsidRDefault="00B51C50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z w:val="20"/>
        </w:rPr>
      </w:pPr>
      <w:r w:rsidRPr="00D930ED">
        <w:rPr>
          <w:rFonts w:ascii="Arial Narrow" w:hAnsi="Arial Narrow"/>
          <w:sz w:val="20"/>
        </w:rPr>
        <w:t>Total Membership</w:t>
      </w:r>
      <w:r w:rsidRPr="00D930ED">
        <w:rPr>
          <w:rFonts w:ascii="Arial Narrow" w:hAnsi="Arial Narrow"/>
          <w:sz w:val="20"/>
        </w:rPr>
        <w:tab/>
        <w:t xml:space="preserve"> </w:t>
      </w:r>
      <w:r w:rsidR="00562C0F" w:rsidRPr="00D930ED">
        <w:rPr>
          <w:rFonts w:ascii="Arial Narrow" w:hAnsi="Arial Narrow"/>
          <w:sz w:val="20"/>
        </w:rPr>
        <w:t>1</w:t>
      </w:r>
      <w:r w:rsidR="000B71FE">
        <w:rPr>
          <w:rFonts w:ascii="Arial Narrow" w:hAnsi="Arial Narrow"/>
          <w:sz w:val="20"/>
        </w:rPr>
        <w:t>4</w:t>
      </w:r>
    </w:p>
    <w:p w:rsidR="00632C68" w:rsidRPr="00D930ED" w:rsidRDefault="00632C68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z w:val="20"/>
        </w:rPr>
      </w:pPr>
    </w:p>
    <w:p w:rsidR="00632C68" w:rsidRPr="00D930ED" w:rsidRDefault="00632C68" w:rsidP="00632C68">
      <w:pPr>
        <w:tabs>
          <w:tab w:val="right" w:leader="dot" w:pos="9360"/>
        </w:tabs>
        <w:ind w:left="720"/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*Or designee</w:t>
      </w:r>
    </w:p>
    <w:p w:rsidR="00632C68" w:rsidRPr="00D930ED" w:rsidRDefault="00632C68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z w:val="20"/>
        </w:rPr>
      </w:pPr>
    </w:p>
    <w:p w:rsidR="00B51C50" w:rsidRDefault="00CC7714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CC7714" w:rsidRDefault="00CC7714" w:rsidP="00CC7714">
      <w:pPr>
        <w:rPr>
          <w:rFonts w:ascii="Arial Narrow" w:hAnsi="Arial Narrow" w:cs="Calibri"/>
          <w:b/>
          <w:sz w:val="20"/>
          <w:szCs w:val="20"/>
          <w:u w:val="single"/>
        </w:rPr>
      </w:pPr>
      <w:r w:rsidRPr="00CC7714">
        <w:rPr>
          <w:rFonts w:ascii="Arial Narrow" w:hAnsi="Arial Narrow" w:cs="Calibri"/>
          <w:b/>
          <w:sz w:val="20"/>
          <w:szCs w:val="20"/>
          <w:u w:val="single"/>
        </w:rPr>
        <w:t>MEMBERSHIP</w:t>
      </w:r>
    </w:p>
    <w:p w:rsidR="00CC7714" w:rsidRDefault="00CC7714" w:rsidP="00CC7714">
      <w:pPr>
        <w:rPr>
          <w:rFonts w:ascii="Arial Narrow" w:hAnsi="Arial Narrow" w:cs="Calibri"/>
          <w:b/>
          <w:sz w:val="20"/>
          <w:szCs w:val="20"/>
          <w:u w:val="single"/>
        </w:rPr>
      </w:pPr>
    </w:p>
    <w:p w:rsidR="00CC7714" w:rsidRDefault="0049099E" w:rsidP="00CC7714">
      <w:pPr>
        <w:tabs>
          <w:tab w:val="right" w:leader="dot" w:pos="9360"/>
        </w:tabs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Vice President of Student Services (Co-Chair)</w:t>
      </w:r>
      <w:r w:rsidR="00CC7714" w:rsidRPr="00D930ED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>Primavera Arvizu</w:t>
      </w:r>
    </w:p>
    <w:p w:rsidR="0049099E" w:rsidRDefault="0049099E" w:rsidP="00CC7714">
      <w:pPr>
        <w:tabs>
          <w:tab w:val="right" w:leader="dot" w:pos="9360"/>
        </w:tabs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Faculty Co-Chair…………………………………………………………………………………………………………………..Cindy Pummill</w:t>
      </w:r>
    </w:p>
    <w:p w:rsidR="004016EB" w:rsidRPr="00AE7511" w:rsidRDefault="004016EB" w:rsidP="00CC7714">
      <w:pPr>
        <w:tabs>
          <w:tab w:val="right" w:leader="dot" w:pos="936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*Dean……………………………………………………………………………………………………………………………...Kailani Knutson</w:t>
      </w:r>
    </w:p>
    <w:p w:rsidR="00CC7714" w:rsidRPr="00D930ED" w:rsidRDefault="00C24DF1" w:rsidP="00CC7714">
      <w:pPr>
        <w:tabs>
          <w:tab w:val="right" w:leader="dot" w:pos="9360"/>
        </w:tabs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*</w:t>
      </w:r>
      <w:r w:rsidR="00CC7714" w:rsidRPr="00D930ED">
        <w:rPr>
          <w:rFonts w:ascii="Arial Narrow" w:hAnsi="Arial Narrow"/>
          <w:sz w:val="20"/>
          <w:szCs w:val="20"/>
        </w:rPr>
        <w:t xml:space="preserve">Director, </w:t>
      </w:r>
      <w:r w:rsidRPr="00D930ED">
        <w:rPr>
          <w:rFonts w:ascii="Arial Narrow" w:hAnsi="Arial Narrow"/>
          <w:sz w:val="20"/>
          <w:szCs w:val="20"/>
        </w:rPr>
        <w:t>Enrollment Services</w:t>
      </w:r>
      <w:r w:rsidR="00CC7714" w:rsidRPr="00D930ED">
        <w:rPr>
          <w:rFonts w:ascii="Arial Narrow" w:hAnsi="Arial Narrow"/>
          <w:sz w:val="20"/>
          <w:szCs w:val="20"/>
        </w:rPr>
        <w:tab/>
        <w:t>Erin Cruz</w:t>
      </w:r>
    </w:p>
    <w:p w:rsidR="00CC7714" w:rsidRPr="00D930ED" w:rsidRDefault="00CC7714" w:rsidP="00CC7714">
      <w:pPr>
        <w:tabs>
          <w:tab w:val="right" w:leader="dot" w:pos="9360"/>
        </w:tabs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Institutional Researcher</w:t>
      </w:r>
      <w:r w:rsidRPr="00D930ED">
        <w:rPr>
          <w:rFonts w:ascii="Arial Narrow" w:hAnsi="Arial Narrow"/>
          <w:sz w:val="20"/>
          <w:szCs w:val="20"/>
        </w:rPr>
        <w:tab/>
        <w:t>Michael Carley</w:t>
      </w:r>
    </w:p>
    <w:p w:rsidR="00CC7714" w:rsidRPr="00D930ED" w:rsidRDefault="00CC7714" w:rsidP="00CC7714">
      <w:pPr>
        <w:tabs>
          <w:tab w:val="right" w:leader="dot" w:pos="9360"/>
        </w:tabs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*Academic S</w:t>
      </w:r>
      <w:r w:rsidR="001D57CA">
        <w:rPr>
          <w:rFonts w:ascii="Arial Narrow" w:hAnsi="Arial Narrow"/>
          <w:sz w:val="20"/>
          <w:szCs w:val="20"/>
        </w:rPr>
        <w:t>enate President</w:t>
      </w:r>
      <w:r w:rsidR="001D57CA">
        <w:rPr>
          <w:rFonts w:ascii="Arial Narrow" w:hAnsi="Arial Narrow"/>
          <w:sz w:val="20"/>
          <w:szCs w:val="20"/>
        </w:rPr>
        <w:tab/>
        <w:t>Jeff Keele</w:t>
      </w:r>
    </w:p>
    <w:p w:rsidR="00CC7714" w:rsidRPr="00D930ED" w:rsidRDefault="00766423" w:rsidP="00834BDF">
      <w:pPr>
        <w:tabs>
          <w:tab w:val="right" w:leader="dot" w:pos="9360"/>
        </w:tabs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Faculty</w:t>
      </w:r>
      <w:r w:rsidR="00CC7714" w:rsidRPr="00D930ED">
        <w:rPr>
          <w:rFonts w:ascii="Arial Narrow" w:hAnsi="Arial Narrow"/>
          <w:sz w:val="20"/>
          <w:szCs w:val="20"/>
        </w:rPr>
        <w:tab/>
        <w:t>Ann Marie Wagstaff</w:t>
      </w:r>
    </w:p>
    <w:p w:rsidR="00CC7714" w:rsidRPr="00D930ED" w:rsidRDefault="00CC7714" w:rsidP="00766423">
      <w:pPr>
        <w:tabs>
          <w:tab w:val="right" w:leader="dot" w:pos="9360"/>
        </w:tabs>
        <w:ind w:left="1440"/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ab/>
        <w:t>Connie Gutierrez</w:t>
      </w:r>
    </w:p>
    <w:p w:rsidR="00766423" w:rsidRPr="00D930ED" w:rsidRDefault="00766423" w:rsidP="00766423">
      <w:pPr>
        <w:tabs>
          <w:tab w:val="right" w:leader="dot" w:pos="9360"/>
        </w:tabs>
        <w:ind w:left="1440"/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ab/>
        <w:t>Mary Jo Jordan</w:t>
      </w:r>
    </w:p>
    <w:p w:rsidR="00766423" w:rsidRPr="00D930ED" w:rsidRDefault="00766423" w:rsidP="00766423">
      <w:pPr>
        <w:tabs>
          <w:tab w:val="right" w:leader="dot" w:pos="9360"/>
        </w:tabs>
        <w:ind w:left="1440"/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ab/>
        <w:t>Araceli Carranza</w:t>
      </w:r>
    </w:p>
    <w:p w:rsidR="000B71FE" w:rsidRPr="00230983" w:rsidRDefault="0049099E" w:rsidP="00CC7714">
      <w:pPr>
        <w:tabs>
          <w:tab w:val="right" w:leader="dot" w:pos="9360"/>
        </w:tabs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Director of Equity and Education Services</w:t>
      </w:r>
      <w:r w:rsidR="000B71FE" w:rsidRPr="00230983">
        <w:rPr>
          <w:rFonts w:ascii="Arial Narrow" w:hAnsi="Arial Narrow"/>
          <w:color w:val="000000" w:themeColor="text1"/>
          <w:sz w:val="20"/>
          <w:szCs w:val="20"/>
        </w:rPr>
        <w:t>............................................................................................</w:t>
      </w:r>
      <w:r w:rsidR="00B60F90">
        <w:rPr>
          <w:rFonts w:ascii="Arial Narrow" w:hAnsi="Arial Narrow"/>
          <w:color w:val="000000" w:themeColor="text1"/>
          <w:sz w:val="20"/>
          <w:szCs w:val="20"/>
        </w:rPr>
        <w:t>................</w:t>
      </w:r>
      <w:r>
        <w:rPr>
          <w:rFonts w:ascii="Arial Narrow" w:hAnsi="Arial Narrow"/>
          <w:color w:val="000000" w:themeColor="text1"/>
          <w:sz w:val="20"/>
          <w:szCs w:val="20"/>
        </w:rPr>
        <w:t>...</w:t>
      </w:r>
      <w:r w:rsidR="000B71FE" w:rsidRPr="00230983">
        <w:rPr>
          <w:rFonts w:ascii="Arial Narrow" w:hAnsi="Arial Narrow"/>
          <w:color w:val="000000" w:themeColor="text1"/>
          <w:sz w:val="20"/>
          <w:szCs w:val="20"/>
        </w:rPr>
        <w:t>.</w:t>
      </w:r>
      <w:r>
        <w:rPr>
          <w:rFonts w:ascii="Arial Narrow" w:hAnsi="Arial Narrow"/>
          <w:color w:val="000000" w:themeColor="text1"/>
          <w:sz w:val="20"/>
          <w:szCs w:val="20"/>
        </w:rPr>
        <w:t>Kimanthi Warren</w:t>
      </w:r>
    </w:p>
    <w:p w:rsidR="00CC7714" w:rsidRPr="00160C5E" w:rsidRDefault="00766423" w:rsidP="00CC7714">
      <w:pPr>
        <w:tabs>
          <w:tab w:val="right" w:leader="dot" w:pos="9360"/>
        </w:tabs>
        <w:rPr>
          <w:rFonts w:ascii="Arial Narrow" w:hAnsi="Arial Narrow"/>
          <w:strike/>
          <w:color w:val="FF0000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Classified</w:t>
      </w:r>
      <w:r w:rsidRPr="00D930ED">
        <w:rPr>
          <w:rFonts w:ascii="Arial Narrow" w:hAnsi="Arial Narrow"/>
          <w:sz w:val="20"/>
          <w:szCs w:val="20"/>
        </w:rPr>
        <w:tab/>
      </w:r>
      <w:r w:rsidR="000B71FE" w:rsidRPr="00230983">
        <w:rPr>
          <w:rFonts w:ascii="Arial Narrow" w:hAnsi="Arial Narrow"/>
          <w:color w:val="000000" w:themeColor="text1"/>
          <w:sz w:val="20"/>
          <w:szCs w:val="20"/>
        </w:rPr>
        <w:t>Analicia Jauregui</w:t>
      </w:r>
    </w:p>
    <w:p w:rsidR="00766423" w:rsidRPr="00D930ED" w:rsidRDefault="002B7990" w:rsidP="002B7990">
      <w:pPr>
        <w:tabs>
          <w:tab w:val="right" w:leader="dot" w:pos="9360"/>
        </w:tabs>
        <w:ind w:left="1440"/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ab/>
      </w:r>
      <w:r w:rsidR="00766423" w:rsidRPr="00D930ED">
        <w:rPr>
          <w:rFonts w:ascii="Arial Narrow" w:hAnsi="Arial Narrow"/>
          <w:sz w:val="20"/>
          <w:szCs w:val="20"/>
        </w:rPr>
        <w:t>Charlene Whitfield</w:t>
      </w:r>
    </w:p>
    <w:p w:rsidR="00CC7714" w:rsidRPr="00D930ED" w:rsidRDefault="00766423" w:rsidP="00CC7714">
      <w:pPr>
        <w:tabs>
          <w:tab w:val="right" w:leader="dot" w:pos="9360"/>
        </w:tabs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*ASPC Representative</w:t>
      </w:r>
      <w:r w:rsidR="00CC7714" w:rsidRPr="00D930ED">
        <w:rPr>
          <w:rFonts w:ascii="Arial Narrow" w:hAnsi="Arial Narrow"/>
          <w:sz w:val="20"/>
          <w:szCs w:val="20"/>
        </w:rPr>
        <w:tab/>
      </w:r>
      <w:r w:rsidR="0049099E">
        <w:rPr>
          <w:rFonts w:ascii="Arial Narrow" w:hAnsi="Arial Narrow"/>
          <w:sz w:val="20"/>
          <w:szCs w:val="20"/>
        </w:rPr>
        <w:t>.ASPC Student (varies)</w:t>
      </w:r>
    </w:p>
    <w:p w:rsidR="00766423" w:rsidRPr="00D930ED" w:rsidRDefault="00C24DF1" w:rsidP="00B60F90">
      <w:pPr>
        <w:rPr>
          <w:rFonts w:ascii="Arial Narrow" w:hAnsi="Arial Narrow"/>
          <w:sz w:val="18"/>
          <w:szCs w:val="18"/>
        </w:rPr>
      </w:pPr>
      <w:r w:rsidRPr="00D930ED">
        <w:rPr>
          <w:rFonts w:ascii="Arial Narrow" w:hAnsi="Arial Narrow"/>
          <w:sz w:val="18"/>
          <w:szCs w:val="18"/>
        </w:rPr>
        <w:t>ASPC President or designee</w:t>
      </w:r>
    </w:p>
    <w:p w:rsidR="00CC7714" w:rsidRPr="00B16570" w:rsidRDefault="00CC7714" w:rsidP="00CC7714">
      <w:pPr>
        <w:tabs>
          <w:tab w:val="right" w:leader="dot" w:pos="9360"/>
        </w:tabs>
        <w:rPr>
          <w:rFonts w:ascii="Arial Narrow" w:hAnsi="Arial Narrow"/>
          <w:color w:val="FF0000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Secretary</w:t>
      </w:r>
      <w:r w:rsidRPr="00D930ED">
        <w:rPr>
          <w:rFonts w:ascii="Arial Narrow" w:hAnsi="Arial Narrow"/>
          <w:sz w:val="20"/>
          <w:szCs w:val="20"/>
        </w:rPr>
        <w:tab/>
      </w:r>
      <w:r w:rsidR="00D03DD0">
        <w:rPr>
          <w:rFonts w:ascii="Arial Narrow" w:hAnsi="Arial Narrow"/>
          <w:color w:val="FF0000"/>
          <w:sz w:val="20"/>
          <w:szCs w:val="20"/>
        </w:rPr>
        <w:t xml:space="preserve"> </w:t>
      </w:r>
      <w:r w:rsidR="009F4A97" w:rsidRPr="009F4A97">
        <w:rPr>
          <w:rFonts w:ascii="Arial Narrow" w:hAnsi="Arial Narrow"/>
          <w:sz w:val="20"/>
          <w:szCs w:val="20"/>
        </w:rPr>
        <w:t>Analicia Jauregui</w:t>
      </w:r>
    </w:p>
    <w:p w:rsidR="00B70AAF" w:rsidRPr="00D930ED" w:rsidRDefault="00B70AAF" w:rsidP="00CC7714">
      <w:pPr>
        <w:tabs>
          <w:tab w:val="right" w:leader="dot" w:pos="9360"/>
        </w:tabs>
        <w:rPr>
          <w:rFonts w:ascii="Arial Narrow" w:hAnsi="Arial Narrow"/>
          <w:sz w:val="20"/>
          <w:szCs w:val="20"/>
        </w:rPr>
      </w:pPr>
    </w:p>
    <w:p w:rsidR="00B70AAF" w:rsidRPr="00D930ED" w:rsidRDefault="00B70AAF" w:rsidP="00CC7714">
      <w:pPr>
        <w:tabs>
          <w:tab w:val="right" w:leader="dot" w:pos="9360"/>
        </w:tabs>
        <w:rPr>
          <w:rFonts w:ascii="Arial Narrow" w:hAnsi="Arial Narrow"/>
          <w:sz w:val="20"/>
          <w:szCs w:val="20"/>
        </w:rPr>
      </w:pPr>
      <w:r w:rsidRPr="00D930ED">
        <w:rPr>
          <w:rFonts w:ascii="Arial Narrow" w:hAnsi="Arial Narrow"/>
          <w:sz w:val="20"/>
          <w:szCs w:val="20"/>
        </w:rPr>
        <w:t>*Or designee</w:t>
      </w:r>
    </w:p>
    <w:p w:rsidR="00CC7714" w:rsidRPr="00D930ED" w:rsidRDefault="00CC7714" w:rsidP="00CC7714">
      <w:pPr>
        <w:tabs>
          <w:tab w:val="right" w:leader="dot" w:pos="9360"/>
        </w:tabs>
      </w:pPr>
    </w:p>
    <w:p w:rsidR="00CC7714" w:rsidRDefault="00CC7714" w:rsidP="00CC7714">
      <w:pPr>
        <w:tabs>
          <w:tab w:val="right" w:leader="dot" w:pos="9360"/>
        </w:tabs>
      </w:pPr>
    </w:p>
    <w:p w:rsidR="00CC7714" w:rsidRPr="00CC7714" w:rsidRDefault="00CC7714" w:rsidP="00CC7714">
      <w:pPr>
        <w:rPr>
          <w:rFonts w:cs="Calibri"/>
          <w:b/>
          <w:u w:val="single"/>
        </w:rPr>
      </w:pPr>
    </w:p>
    <w:p w:rsidR="00CC7714" w:rsidRDefault="00CC7714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C24DF1">
      <w:pPr>
        <w:tabs>
          <w:tab w:val="left" w:pos="720"/>
          <w:tab w:val="left" w:pos="6647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Default="00B70AAF" w:rsidP="006266C3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rPr>
          <w:rFonts w:ascii="Arial Narrow" w:hAnsi="Arial Narrow" w:cs="Arial"/>
          <w:b/>
          <w:sz w:val="20"/>
          <w:szCs w:val="20"/>
          <w:u w:val="single"/>
        </w:rPr>
      </w:pPr>
    </w:p>
    <w:p w:rsidR="00B70AAF" w:rsidRPr="006D26F1" w:rsidRDefault="006D26F1" w:rsidP="00B70AAF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jc w:val="righ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Revised: 9/9/2015</w:t>
      </w:r>
    </w:p>
    <w:p w:rsidR="00C24DF1" w:rsidRPr="006D26F1" w:rsidRDefault="00C24DF1" w:rsidP="00B70AAF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jc w:val="right"/>
        <w:rPr>
          <w:rFonts w:ascii="Arial Narrow" w:hAnsi="Arial Narrow"/>
          <w:bCs/>
          <w:sz w:val="18"/>
          <w:szCs w:val="18"/>
        </w:rPr>
      </w:pPr>
      <w:r w:rsidRPr="006D26F1">
        <w:rPr>
          <w:rFonts w:ascii="Arial Narrow" w:hAnsi="Arial Narrow"/>
          <w:bCs/>
          <w:sz w:val="18"/>
          <w:szCs w:val="18"/>
        </w:rPr>
        <w:t>10/7/2015</w:t>
      </w:r>
    </w:p>
    <w:p w:rsidR="00275E41" w:rsidRDefault="00275E41" w:rsidP="00B70AAF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jc w:val="right"/>
        <w:rPr>
          <w:rFonts w:ascii="Arial Narrow" w:hAnsi="Arial Narrow"/>
          <w:bCs/>
          <w:sz w:val="18"/>
          <w:szCs w:val="18"/>
        </w:rPr>
      </w:pPr>
      <w:r w:rsidRPr="006D26F1">
        <w:rPr>
          <w:rFonts w:ascii="Arial Narrow" w:hAnsi="Arial Narrow"/>
          <w:bCs/>
          <w:sz w:val="18"/>
          <w:szCs w:val="18"/>
        </w:rPr>
        <w:t>9/21/16</w:t>
      </w:r>
    </w:p>
    <w:p w:rsidR="00D57A88" w:rsidRDefault="00D57A88" w:rsidP="00B70AAF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jc w:val="righ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0</w:t>
      </w:r>
      <w:r w:rsidR="00466D68">
        <w:rPr>
          <w:rFonts w:ascii="Arial Narrow" w:hAnsi="Arial Narrow"/>
          <w:bCs/>
          <w:sz w:val="18"/>
          <w:szCs w:val="18"/>
        </w:rPr>
        <w:t>5/2017</w:t>
      </w:r>
    </w:p>
    <w:p w:rsidR="00AC5949" w:rsidRDefault="00AC5949" w:rsidP="00B70AAF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jc w:val="righ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3/2018</w:t>
      </w:r>
    </w:p>
    <w:p w:rsidR="00B60F90" w:rsidRDefault="00B60F90" w:rsidP="00B70AAF">
      <w:pPr>
        <w:tabs>
          <w:tab w:val="left" w:pos="720"/>
          <w:tab w:val="left" w:pos="1170"/>
          <w:tab w:val="right" w:leader="dot" w:pos="8280"/>
          <w:tab w:val="right" w:leader="dot" w:pos="8640"/>
          <w:tab w:val="left" w:pos="9360"/>
        </w:tabs>
        <w:ind w:left="720"/>
        <w:jc w:val="righ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10/2018</w:t>
      </w:r>
    </w:p>
    <w:p w:rsidR="006D26F1" w:rsidRPr="00466D68" w:rsidRDefault="00AC5949" w:rsidP="00AC5949">
      <w:pPr>
        <w:tabs>
          <w:tab w:val="left" w:pos="720"/>
          <w:tab w:val="left" w:pos="1170"/>
          <w:tab w:val="center" w:pos="4995"/>
          <w:tab w:val="right" w:leader="dot" w:pos="8280"/>
          <w:tab w:val="right" w:leader="dot" w:pos="8640"/>
          <w:tab w:val="left" w:pos="9360"/>
          <w:tab w:val="right" w:pos="9990"/>
        </w:tabs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sectPr w:rsidR="006D26F1" w:rsidRPr="00466D68" w:rsidSect="00324C4B">
      <w:headerReference w:type="default" r:id="rId8"/>
      <w:footerReference w:type="default" r:id="rId9"/>
      <w:pgSz w:w="12240" w:h="15840" w:code="1"/>
      <w:pgMar w:top="720" w:right="1170" w:bottom="1440" w:left="108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5A" w:rsidRDefault="00EA5E5A" w:rsidP="006E294E">
      <w:pPr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:rsidR="00EA5E5A" w:rsidRDefault="00EA5E5A" w:rsidP="006E294E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4B" w:rsidRDefault="00324C4B" w:rsidP="00324C4B">
    <w:pPr>
      <w:pStyle w:val="Footer"/>
      <w:tabs>
        <w:tab w:val="clear" w:pos="8640"/>
        <w:tab w:val="right" w:pos="9990"/>
      </w:tabs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CC_SUB-COM – SUCCESS &amp; EQUITY</w:t>
    </w:r>
    <w:r>
      <w:rPr>
        <w:rFonts w:ascii="Arial Narrow" w:hAnsi="Arial Narrow"/>
        <w:sz w:val="14"/>
        <w:szCs w:val="14"/>
      </w:rPr>
      <w:tab/>
    </w:r>
    <w:r w:rsidRPr="00324C4B">
      <w:rPr>
        <w:rFonts w:ascii="Arial Narrow" w:hAnsi="Arial Narrow"/>
        <w:sz w:val="14"/>
        <w:szCs w:val="14"/>
      </w:rPr>
      <w:t xml:space="preserve">Page </w:t>
    </w:r>
    <w:r w:rsidRPr="00324C4B">
      <w:rPr>
        <w:rFonts w:ascii="Arial Narrow" w:hAnsi="Arial Narrow"/>
        <w:sz w:val="14"/>
        <w:szCs w:val="14"/>
      </w:rPr>
      <w:fldChar w:fldCharType="begin"/>
    </w:r>
    <w:r w:rsidRPr="00324C4B">
      <w:rPr>
        <w:rFonts w:ascii="Arial Narrow" w:hAnsi="Arial Narrow"/>
        <w:sz w:val="14"/>
        <w:szCs w:val="14"/>
      </w:rPr>
      <w:instrText xml:space="preserve"> PAGE  \* Arabic  \* MERGEFORMAT </w:instrText>
    </w:r>
    <w:r w:rsidRPr="00324C4B">
      <w:rPr>
        <w:rFonts w:ascii="Arial Narrow" w:hAnsi="Arial Narrow"/>
        <w:sz w:val="14"/>
        <w:szCs w:val="14"/>
      </w:rPr>
      <w:fldChar w:fldCharType="separate"/>
    </w:r>
    <w:r w:rsidR="007D0D9C">
      <w:rPr>
        <w:rFonts w:ascii="Arial Narrow" w:hAnsi="Arial Narrow"/>
        <w:noProof/>
        <w:sz w:val="14"/>
        <w:szCs w:val="14"/>
      </w:rPr>
      <w:t>2</w:t>
    </w:r>
    <w:r w:rsidRPr="00324C4B">
      <w:rPr>
        <w:rFonts w:ascii="Arial Narrow" w:hAnsi="Arial Narrow"/>
        <w:sz w:val="14"/>
        <w:szCs w:val="14"/>
      </w:rPr>
      <w:fldChar w:fldCharType="end"/>
    </w:r>
    <w:r w:rsidRPr="00324C4B">
      <w:rPr>
        <w:rFonts w:ascii="Arial Narrow" w:hAnsi="Arial Narrow"/>
        <w:sz w:val="14"/>
        <w:szCs w:val="14"/>
      </w:rPr>
      <w:t xml:space="preserve"> of </w:t>
    </w:r>
    <w:r w:rsidRPr="00324C4B">
      <w:rPr>
        <w:rFonts w:ascii="Arial Narrow" w:hAnsi="Arial Narrow"/>
        <w:sz w:val="14"/>
        <w:szCs w:val="14"/>
      </w:rPr>
      <w:fldChar w:fldCharType="begin"/>
    </w:r>
    <w:r w:rsidRPr="00324C4B">
      <w:rPr>
        <w:rFonts w:ascii="Arial Narrow" w:hAnsi="Arial Narrow"/>
        <w:sz w:val="14"/>
        <w:szCs w:val="14"/>
      </w:rPr>
      <w:instrText xml:space="preserve"> NUMPAGES  \* Arabic  \* MERGEFORMAT </w:instrText>
    </w:r>
    <w:r w:rsidRPr="00324C4B">
      <w:rPr>
        <w:rFonts w:ascii="Arial Narrow" w:hAnsi="Arial Narrow"/>
        <w:sz w:val="14"/>
        <w:szCs w:val="14"/>
      </w:rPr>
      <w:fldChar w:fldCharType="separate"/>
    </w:r>
    <w:r w:rsidR="007D0D9C">
      <w:rPr>
        <w:rFonts w:ascii="Arial Narrow" w:hAnsi="Arial Narrow"/>
        <w:noProof/>
        <w:sz w:val="14"/>
        <w:szCs w:val="14"/>
      </w:rPr>
      <w:t>3</w:t>
    </w:r>
    <w:r w:rsidRPr="00324C4B">
      <w:rPr>
        <w:rFonts w:ascii="Arial Narrow" w:hAnsi="Arial Narrow"/>
        <w:sz w:val="14"/>
        <w:szCs w:val="14"/>
      </w:rPr>
      <w:fldChar w:fldCharType="end"/>
    </w:r>
    <w:r>
      <w:rPr>
        <w:rFonts w:ascii="Arial Narrow" w:hAnsi="Arial Narrow"/>
        <w:sz w:val="14"/>
        <w:szCs w:val="14"/>
      </w:rPr>
      <w:tab/>
      <w:t>ESTBALISHED: 2014</w:t>
    </w:r>
  </w:p>
  <w:p w:rsidR="00324C4B" w:rsidRPr="00324C4B" w:rsidRDefault="00015F36" w:rsidP="00324C4B">
    <w:pPr>
      <w:pStyle w:val="Footer"/>
      <w:tabs>
        <w:tab w:val="clear" w:pos="8640"/>
        <w:tab w:val="right" w:pos="9990"/>
      </w:tabs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 xml:space="preserve">REVISED: </w:t>
    </w:r>
    <w:r w:rsidR="00B60F90">
      <w:rPr>
        <w:rFonts w:ascii="Arial Narrow" w:hAnsi="Arial Narrow"/>
        <w:sz w:val="14"/>
        <w:szCs w:val="14"/>
      </w:rPr>
      <w:t>October 2018</w:t>
    </w:r>
  </w:p>
  <w:p w:rsidR="00324C4B" w:rsidRPr="000255CA" w:rsidRDefault="00324C4B" w:rsidP="00324C4B">
    <w:pPr>
      <w:pStyle w:val="Footer"/>
      <w:tabs>
        <w:tab w:val="clear" w:pos="4320"/>
        <w:tab w:val="clear" w:pos="8640"/>
        <w:tab w:val="left" w:leader="hyphen" w:pos="6840"/>
        <w:tab w:val="left" w:pos="7200"/>
      </w:tabs>
      <w:jc w:val="right"/>
      <w:rPr>
        <w:rFonts w:ascii="Arial" w:hAnsi="Arial" w:cs="Arial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5A" w:rsidRDefault="00EA5E5A" w:rsidP="006E294E">
      <w:pPr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:rsidR="00EA5E5A" w:rsidRDefault="00EA5E5A" w:rsidP="006E294E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06" w:rsidRDefault="00CD2A06" w:rsidP="00906B96">
    <w:pPr>
      <w:pStyle w:val="Header"/>
      <w:jc w:val="center"/>
      <w:rPr>
        <w:rFonts w:ascii="Arial" w:hAnsi="Arial" w:cs="Arial"/>
        <w:b/>
        <w:noProof/>
        <w:szCs w:val="32"/>
      </w:rPr>
    </w:pPr>
  </w:p>
  <w:p w:rsidR="00CD2A06" w:rsidRDefault="008B7C9E" w:rsidP="00906B96">
    <w:pPr>
      <w:pStyle w:val="Header"/>
      <w:jc w:val="center"/>
      <w:rPr>
        <w:rFonts w:ascii="Arial" w:hAnsi="Arial" w:cs="Arial"/>
        <w:b/>
        <w:noProof/>
        <w:szCs w:val="32"/>
      </w:rPr>
    </w:pPr>
    <w:r w:rsidRPr="00CD715A">
      <w:rPr>
        <w:rFonts w:ascii="Arial" w:hAnsi="Arial" w:cs="Arial"/>
        <w:b/>
        <w:noProof/>
        <w:szCs w:val="32"/>
      </w:rPr>
      <w:drawing>
        <wp:inline distT="0" distB="0" distL="0" distR="0">
          <wp:extent cx="2238375" cy="160655"/>
          <wp:effectExtent l="0" t="0" r="0" b="0"/>
          <wp:docPr id="1" name="Picture 0" descr="Porterville Colleg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orterville Colleg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A06" w:rsidRPr="00EE7B59" w:rsidRDefault="00CD2A06" w:rsidP="00524FB9">
    <w:pPr>
      <w:pStyle w:val="Header"/>
      <w:jc w:val="center"/>
      <w:rPr>
        <w:rFonts w:ascii="Arial" w:hAnsi="Arial" w:cs="Arial"/>
        <w:b/>
        <w:noProof/>
        <w:sz w:val="12"/>
        <w:szCs w:val="32"/>
      </w:rPr>
    </w:pPr>
  </w:p>
  <w:p w:rsidR="00CD2A06" w:rsidRDefault="00BD4277" w:rsidP="00524FB9">
    <w:pPr>
      <w:tabs>
        <w:tab w:val="left" w:pos="900"/>
        <w:tab w:val="left" w:pos="1620"/>
        <w:tab w:val="right" w:leader="dot" w:pos="900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Pathways to Success/Equity</w:t>
    </w:r>
    <w:r w:rsidR="00823036">
      <w:rPr>
        <w:rFonts w:ascii="Arial Narrow" w:hAnsi="Arial Narrow"/>
        <w:b/>
        <w:sz w:val="28"/>
        <w:szCs w:val="28"/>
      </w:rPr>
      <w:t xml:space="preserve"> </w:t>
    </w:r>
    <w:r w:rsidR="00C02203" w:rsidRPr="00C02203">
      <w:rPr>
        <w:rFonts w:ascii="Arial Narrow" w:hAnsi="Arial Narrow"/>
        <w:b/>
        <w:sz w:val="28"/>
        <w:szCs w:val="28"/>
      </w:rPr>
      <w:t>SUB-</w:t>
    </w:r>
    <w:r w:rsidR="00CD2A06">
      <w:rPr>
        <w:rFonts w:ascii="Arial Narrow" w:hAnsi="Arial Narrow"/>
        <w:b/>
        <w:sz w:val="28"/>
        <w:szCs w:val="28"/>
      </w:rPr>
      <w:t>COMMITTEE</w:t>
    </w:r>
  </w:p>
  <w:p w:rsidR="00CD2A06" w:rsidRPr="00524FB9" w:rsidRDefault="00CD2A06" w:rsidP="00524FB9">
    <w:pPr>
      <w:tabs>
        <w:tab w:val="left" w:pos="900"/>
        <w:tab w:val="left" w:pos="1620"/>
        <w:tab w:val="right" w:leader="dot" w:pos="9000"/>
      </w:tabs>
      <w:jc w:val="center"/>
      <w:rPr>
        <w:rFonts w:ascii="Arial Narrow" w:hAnsi="Arial Narrow"/>
        <w:b/>
        <w:sz w:val="22"/>
        <w:szCs w:val="28"/>
      </w:rPr>
    </w:pPr>
    <w:r>
      <w:rPr>
        <w:rFonts w:ascii="Arial Narrow" w:hAnsi="Arial Narrow"/>
        <w:b/>
        <w:sz w:val="22"/>
        <w:szCs w:val="28"/>
      </w:rPr>
      <w:t xml:space="preserve">(of </w:t>
    </w:r>
    <w:r w:rsidR="00AB4EE2">
      <w:rPr>
        <w:rFonts w:ascii="Arial Narrow" w:hAnsi="Arial Narrow"/>
        <w:b/>
        <w:sz w:val="22"/>
        <w:szCs w:val="28"/>
      </w:rPr>
      <w:t>College Council</w:t>
    </w:r>
    <w:r>
      <w:rPr>
        <w:rFonts w:ascii="Arial Narrow" w:hAnsi="Arial Narrow"/>
        <w:b/>
        <w:sz w:val="22"/>
        <w:szCs w:val="28"/>
      </w:rPr>
      <w:t>)</w:t>
    </w:r>
  </w:p>
  <w:p w:rsidR="00CD2A06" w:rsidRDefault="00CD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C8"/>
    <w:multiLevelType w:val="hybridMultilevel"/>
    <w:tmpl w:val="CCB4C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B4AD6"/>
    <w:multiLevelType w:val="hybridMultilevel"/>
    <w:tmpl w:val="5B30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29D"/>
    <w:multiLevelType w:val="hybridMultilevel"/>
    <w:tmpl w:val="5352C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4B90"/>
    <w:multiLevelType w:val="hybridMultilevel"/>
    <w:tmpl w:val="27F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6B78"/>
    <w:multiLevelType w:val="multilevel"/>
    <w:tmpl w:val="2132F3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B49E5"/>
    <w:multiLevelType w:val="hybridMultilevel"/>
    <w:tmpl w:val="D3E8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0D304">
      <w:start w:val="1"/>
      <w:numFmt w:val="lowerLetter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A164E"/>
    <w:multiLevelType w:val="hybridMultilevel"/>
    <w:tmpl w:val="E0D86EAC"/>
    <w:lvl w:ilvl="0" w:tplc="3C6A27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4AD9"/>
    <w:multiLevelType w:val="hybridMultilevel"/>
    <w:tmpl w:val="AD925948"/>
    <w:lvl w:ilvl="0" w:tplc="A0AC7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C5C08"/>
    <w:multiLevelType w:val="hybridMultilevel"/>
    <w:tmpl w:val="7812E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C1D88"/>
    <w:multiLevelType w:val="hybridMultilevel"/>
    <w:tmpl w:val="1A4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0018F"/>
    <w:multiLevelType w:val="hybridMultilevel"/>
    <w:tmpl w:val="D08E66AC"/>
    <w:lvl w:ilvl="0" w:tplc="6C383D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17986"/>
    <w:multiLevelType w:val="hybridMultilevel"/>
    <w:tmpl w:val="52748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774AD"/>
    <w:multiLevelType w:val="hybridMultilevel"/>
    <w:tmpl w:val="B85C2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04E"/>
    <w:multiLevelType w:val="hybridMultilevel"/>
    <w:tmpl w:val="D1B8F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57D47"/>
    <w:multiLevelType w:val="hybridMultilevel"/>
    <w:tmpl w:val="E3FC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2D71"/>
    <w:multiLevelType w:val="hybridMultilevel"/>
    <w:tmpl w:val="55B21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07427"/>
    <w:multiLevelType w:val="hybridMultilevel"/>
    <w:tmpl w:val="7E64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0DC1"/>
    <w:multiLevelType w:val="hybridMultilevel"/>
    <w:tmpl w:val="5C4C6654"/>
    <w:lvl w:ilvl="0" w:tplc="183286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5064B"/>
    <w:multiLevelType w:val="hybridMultilevel"/>
    <w:tmpl w:val="C0807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E567CE"/>
    <w:multiLevelType w:val="hybridMultilevel"/>
    <w:tmpl w:val="FC1C44FC"/>
    <w:lvl w:ilvl="0" w:tplc="A3D0D9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568F7C2C"/>
    <w:multiLevelType w:val="hybridMultilevel"/>
    <w:tmpl w:val="E60E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145BF"/>
    <w:multiLevelType w:val="hybridMultilevel"/>
    <w:tmpl w:val="E95889CC"/>
    <w:lvl w:ilvl="0" w:tplc="29E23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875DE"/>
    <w:multiLevelType w:val="hybridMultilevel"/>
    <w:tmpl w:val="62720522"/>
    <w:lvl w:ilvl="0" w:tplc="6C383D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2F7DA7"/>
    <w:multiLevelType w:val="hybridMultilevel"/>
    <w:tmpl w:val="CC7E8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C33C30"/>
    <w:multiLevelType w:val="hybridMultilevel"/>
    <w:tmpl w:val="AF723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627AF7"/>
    <w:multiLevelType w:val="hybridMultilevel"/>
    <w:tmpl w:val="2224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C7371"/>
    <w:multiLevelType w:val="hybridMultilevel"/>
    <w:tmpl w:val="083C5DA6"/>
    <w:lvl w:ilvl="0" w:tplc="29E23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D63834"/>
    <w:multiLevelType w:val="hybridMultilevel"/>
    <w:tmpl w:val="D96817AC"/>
    <w:lvl w:ilvl="0" w:tplc="3352512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10"/>
  </w:num>
  <w:num w:numId="5">
    <w:abstractNumId w:val="5"/>
  </w:num>
  <w:num w:numId="6">
    <w:abstractNumId w:val="23"/>
  </w:num>
  <w:num w:numId="7">
    <w:abstractNumId w:val="0"/>
  </w:num>
  <w:num w:numId="8">
    <w:abstractNumId w:val="19"/>
  </w:num>
  <w:num w:numId="9">
    <w:abstractNumId w:val="11"/>
  </w:num>
  <w:num w:numId="10">
    <w:abstractNumId w:val="24"/>
  </w:num>
  <w:num w:numId="11">
    <w:abstractNumId w:val="15"/>
  </w:num>
  <w:num w:numId="12">
    <w:abstractNumId w:val="18"/>
  </w:num>
  <w:num w:numId="13">
    <w:abstractNumId w:val="12"/>
  </w:num>
  <w:num w:numId="14">
    <w:abstractNumId w:val="20"/>
  </w:num>
  <w:num w:numId="15">
    <w:abstractNumId w:val="8"/>
  </w:num>
  <w:num w:numId="16">
    <w:abstractNumId w:val="13"/>
  </w:num>
  <w:num w:numId="17">
    <w:abstractNumId w:val="14"/>
  </w:num>
  <w:num w:numId="18">
    <w:abstractNumId w:val="27"/>
  </w:num>
  <w:num w:numId="19">
    <w:abstractNumId w:val="3"/>
  </w:num>
  <w:num w:numId="20">
    <w:abstractNumId w:val="9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6"/>
  </w:num>
  <w:num w:numId="26">
    <w:abstractNumId w:val="16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0Nrc0N7AwMrQwMDdU0lEKTi0uzszPAykwrgUATZQt2SwAAAA="/>
    <w:docVar w:name="__grammarly61__i" w:val="H4sIAAAAAAAEAKtWckksSQxILCpxzi/NK1GyMqwFAAEhoTITAAAA"/>
    <w:docVar w:name="__grammarly61_1" w:val="H4sIAAAAAAAEAKtWcslPLs1NzSvxTFGyUjJMSTQxNkkz0TVMskjUNTGwTNG1SE000zVOTU1NtkxLM7WwMFXSUQpOLS7OzM8DaTGpBQA8bg8CQwAAAA=="/>
  </w:docVars>
  <w:rsids>
    <w:rsidRoot w:val="00224820"/>
    <w:rsid w:val="00005C2A"/>
    <w:rsid w:val="00015F36"/>
    <w:rsid w:val="000255CA"/>
    <w:rsid w:val="0003522F"/>
    <w:rsid w:val="0004439A"/>
    <w:rsid w:val="00065ECE"/>
    <w:rsid w:val="000848E7"/>
    <w:rsid w:val="000A56C6"/>
    <w:rsid w:val="000A59D7"/>
    <w:rsid w:val="000B71FE"/>
    <w:rsid w:val="000B7B12"/>
    <w:rsid w:val="000C6B74"/>
    <w:rsid w:val="000D783C"/>
    <w:rsid w:val="000E304D"/>
    <w:rsid w:val="000E3A59"/>
    <w:rsid w:val="00103665"/>
    <w:rsid w:val="0011278E"/>
    <w:rsid w:val="00125DD4"/>
    <w:rsid w:val="00137D32"/>
    <w:rsid w:val="00143AAE"/>
    <w:rsid w:val="00160C5E"/>
    <w:rsid w:val="00170904"/>
    <w:rsid w:val="0018160C"/>
    <w:rsid w:val="001A16CA"/>
    <w:rsid w:val="001B5A85"/>
    <w:rsid w:val="001D502D"/>
    <w:rsid w:val="001D57CA"/>
    <w:rsid w:val="001E1C56"/>
    <w:rsid w:val="001E3381"/>
    <w:rsid w:val="001E5B47"/>
    <w:rsid w:val="00210F83"/>
    <w:rsid w:val="0021261F"/>
    <w:rsid w:val="00224820"/>
    <w:rsid w:val="00230983"/>
    <w:rsid w:val="00241308"/>
    <w:rsid w:val="00246D2B"/>
    <w:rsid w:val="00253E55"/>
    <w:rsid w:val="00274744"/>
    <w:rsid w:val="00275E41"/>
    <w:rsid w:val="00296319"/>
    <w:rsid w:val="002B1044"/>
    <w:rsid w:val="002B7990"/>
    <w:rsid w:val="002C4C52"/>
    <w:rsid w:val="002C7045"/>
    <w:rsid w:val="002D358C"/>
    <w:rsid w:val="002F1600"/>
    <w:rsid w:val="00305194"/>
    <w:rsid w:val="00312888"/>
    <w:rsid w:val="00324C4B"/>
    <w:rsid w:val="00345FB4"/>
    <w:rsid w:val="00346B8C"/>
    <w:rsid w:val="00372631"/>
    <w:rsid w:val="00377503"/>
    <w:rsid w:val="00386893"/>
    <w:rsid w:val="003922A0"/>
    <w:rsid w:val="003968E8"/>
    <w:rsid w:val="003A274E"/>
    <w:rsid w:val="003A426E"/>
    <w:rsid w:val="003B01AB"/>
    <w:rsid w:val="003B3665"/>
    <w:rsid w:val="003C14B5"/>
    <w:rsid w:val="003C4B26"/>
    <w:rsid w:val="003E7238"/>
    <w:rsid w:val="003E78C7"/>
    <w:rsid w:val="004016EB"/>
    <w:rsid w:val="004053FC"/>
    <w:rsid w:val="004173A2"/>
    <w:rsid w:val="00427ACE"/>
    <w:rsid w:val="00441BE4"/>
    <w:rsid w:val="004433D1"/>
    <w:rsid w:val="00445DE5"/>
    <w:rsid w:val="00446203"/>
    <w:rsid w:val="00466D68"/>
    <w:rsid w:val="004675FF"/>
    <w:rsid w:val="00473A64"/>
    <w:rsid w:val="0049099E"/>
    <w:rsid w:val="00496B63"/>
    <w:rsid w:val="004A0C9A"/>
    <w:rsid w:val="004A6C06"/>
    <w:rsid w:val="004D66AA"/>
    <w:rsid w:val="004E4AA0"/>
    <w:rsid w:val="004E5792"/>
    <w:rsid w:val="00500FF0"/>
    <w:rsid w:val="005033B9"/>
    <w:rsid w:val="00515D54"/>
    <w:rsid w:val="00524FB9"/>
    <w:rsid w:val="005479A6"/>
    <w:rsid w:val="00550FBD"/>
    <w:rsid w:val="00562C0F"/>
    <w:rsid w:val="00593722"/>
    <w:rsid w:val="005A001F"/>
    <w:rsid w:val="005B592C"/>
    <w:rsid w:val="005D4DC2"/>
    <w:rsid w:val="005E3742"/>
    <w:rsid w:val="00606717"/>
    <w:rsid w:val="00607775"/>
    <w:rsid w:val="0062165C"/>
    <w:rsid w:val="0062550C"/>
    <w:rsid w:val="006266C3"/>
    <w:rsid w:val="00632C68"/>
    <w:rsid w:val="00634670"/>
    <w:rsid w:val="00654ADE"/>
    <w:rsid w:val="00661965"/>
    <w:rsid w:val="00662062"/>
    <w:rsid w:val="00665561"/>
    <w:rsid w:val="00684786"/>
    <w:rsid w:val="00691F62"/>
    <w:rsid w:val="006A468D"/>
    <w:rsid w:val="006B7E74"/>
    <w:rsid w:val="006C3EB3"/>
    <w:rsid w:val="006C6E2D"/>
    <w:rsid w:val="006D26F1"/>
    <w:rsid w:val="006D3BFE"/>
    <w:rsid w:val="006D5C8B"/>
    <w:rsid w:val="006E127C"/>
    <w:rsid w:val="006E294E"/>
    <w:rsid w:val="00726D51"/>
    <w:rsid w:val="00737DCA"/>
    <w:rsid w:val="00751426"/>
    <w:rsid w:val="00766423"/>
    <w:rsid w:val="00775149"/>
    <w:rsid w:val="00776B53"/>
    <w:rsid w:val="00777D65"/>
    <w:rsid w:val="00793027"/>
    <w:rsid w:val="007A7319"/>
    <w:rsid w:val="007B46EB"/>
    <w:rsid w:val="007D0D9C"/>
    <w:rsid w:val="007D2039"/>
    <w:rsid w:val="007D5D70"/>
    <w:rsid w:val="007E4993"/>
    <w:rsid w:val="0080755E"/>
    <w:rsid w:val="00823036"/>
    <w:rsid w:val="0082324B"/>
    <w:rsid w:val="00834BDF"/>
    <w:rsid w:val="0085766C"/>
    <w:rsid w:val="008627E9"/>
    <w:rsid w:val="00864BEB"/>
    <w:rsid w:val="008761D1"/>
    <w:rsid w:val="00897CAB"/>
    <w:rsid w:val="008B2F8F"/>
    <w:rsid w:val="008B304C"/>
    <w:rsid w:val="008B3354"/>
    <w:rsid w:val="008B7C9E"/>
    <w:rsid w:val="008C6A31"/>
    <w:rsid w:val="008D040E"/>
    <w:rsid w:val="008D24A4"/>
    <w:rsid w:val="00906B96"/>
    <w:rsid w:val="009073BD"/>
    <w:rsid w:val="009137A1"/>
    <w:rsid w:val="00922BDF"/>
    <w:rsid w:val="00923C12"/>
    <w:rsid w:val="00926D2B"/>
    <w:rsid w:val="00935480"/>
    <w:rsid w:val="009378E3"/>
    <w:rsid w:val="00944AD0"/>
    <w:rsid w:val="0096230B"/>
    <w:rsid w:val="00977539"/>
    <w:rsid w:val="009824E7"/>
    <w:rsid w:val="009835B0"/>
    <w:rsid w:val="009A0AF3"/>
    <w:rsid w:val="009A5BC9"/>
    <w:rsid w:val="009B51BC"/>
    <w:rsid w:val="009C2437"/>
    <w:rsid w:val="009D2A2A"/>
    <w:rsid w:val="009E0C1E"/>
    <w:rsid w:val="009F4A97"/>
    <w:rsid w:val="00A05D77"/>
    <w:rsid w:val="00A10758"/>
    <w:rsid w:val="00A1375D"/>
    <w:rsid w:val="00A17A84"/>
    <w:rsid w:val="00A23421"/>
    <w:rsid w:val="00A31C87"/>
    <w:rsid w:val="00A641C9"/>
    <w:rsid w:val="00A77D8D"/>
    <w:rsid w:val="00A841F6"/>
    <w:rsid w:val="00A875A7"/>
    <w:rsid w:val="00A878DC"/>
    <w:rsid w:val="00AA4239"/>
    <w:rsid w:val="00AA78A6"/>
    <w:rsid w:val="00AB0D2D"/>
    <w:rsid w:val="00AB4EE2"/>
    <w:rsid w:val="00AC052F"/>
    <w:rsid w:val="00AC3D2D"/>
    <w:rsid w:val="00AC5949"/>
    <w:rsid w:val="00AD157B"/>
    <w:rsid w:val="00AD2B9E"/>
    <w:rsid w:val="00AE7511"/>
    <w:rsid w:val="00AF1335"/>
    <w:rsid w:val="00AF6ED7"/>
    <w:rsid w:val="00B16570"/>
    <w:rsid w:val="00B200E6"/>
    <w:rsid w:val="00B23590"/>
    <w:rsid w:val="00B26066"/>
    <w:rsid w:val="00B3700E"/>
    <w:rsid w:val="00B37B3C"/>
    <w:rsid w:val="00B43275"/>
    <w:rsid w:val="00B51C50"/>
    <w:rsid w:val="00B5283D"/>
    <w:rsid w:val="00B55CD5"/>
    <w:rsid w:val="00B60F90"/>
    <w:rsid w:val="00B70AAF"/>
    <w:rsid w:val="00B765EE"/>
    <w:rsid w:val="00B82F95"/>
    <w:rsid w:val="00B83818"/>
    <w:rsid w:val="00BA01A8"/>
    <w:rsid w:val="00BC7862"/>
    <w:rsid w:val="00BD39BD"/>
    <w:rsid w:val="00BD4277"/>
    <w:rsid w:val="00BE38E6"/>
    <w:rsid w:val="00C02203"/>
    <w:rsid w:val="00C06E61"/>
    <w:rsid w:val="00C10C6B"/>
    <w:rsid w:val="00C24DF1"/>
    <w:rsid w:val="00C27658"/>
    <w:rsid w:val="00C3187F"/>
    <w:rsid w:val="00C3522A"/>
    <w:rsid w:val="00C41C18"/>
    <w:rsid w:val="00C604F5"/>
    <w:rsid w:val="00C74FF3"/>
    <w:rsid w:val="00C8297C"/>
    <w:rsid w:val="00C8562A"/>
    <w:rsid w:val="00C94FF0"/>
    <w:rsid w:val="00C9692C"/>
    <w:rsid w:val="00CC7714"/>
    <w:rsid w:val="00CD2A06"/>
    <w:rsid w:val="00CD715A"/>
    <w:rsid w:val="00CE5296"/>
    <w:rsid w:val="00CF501A"/>
    <w:rsid w:val="00D03DD0"/>
    <w:rsid w:val="00D05EC8"/>
    <w:rsid w:val="00D14B63"/>
    <w:rsid w:val="00D3204D"/>
    <w:rsid w:val="00D3664E"/>
    <w:rsid w:val="00D42D21"/>
    <w:rsid w:val="00D51786"/>
    <w:rsid w:val="00D57A88"/>
    <w:rsid w:val="00D6369E"/>
    <w:rsid w:val="00D67FE4"/>
    <w:rsid w:val="00D83DF5"/>
    <w:rsid w:val="00D9224B"/>
    <w:rsid w:val="00D930ED"/>
    <w:rsid w:val="00D9432B"/>
    <w:rsid w:val="00D973CF"/>
    <w:rsid w:val="00D97812"/>
    <w:rsid w:val="00DB3899"/>
    <w:rsid w:val="00DC3F9A"/>
    <w:rsid w:val="00DE0918"/>
    <w:rsid w:val="00DF7433"/>
    <w:rsid w:val="00E20EE0"/>
    <w:rsid w:val="00E318ED"/>
    <w:rsid w:val="00E72333"/>
    <w:rsid w:val="00E92763"/>
    <w:rsid w:val="00E92A1C"/>
    <w:rsid w:val="00EA5E5A"/>
    <w:rsid w:val="00EB6892"/>
    <w:rsid w:val="00EC256B"/>
    <w:rsid w:val="00EE2BAC"/>
    <w:rsid w:val="00EE571E"/>
    <w:rsid w:val="00EF2DEF"/>
    <w:rsid w:val="00EF5CCC"/>
    <w:rsid w:val="00EF7EFE"/>
    <w:rsid w:val="00F06AAD"/>
    <w:rsid w:val="00F17F71"/>
    <w:rsid w:val="00F6082C"/>
    <w:rsid w:val="00F63188"/>
    <w:rsid w:val="00F95250"/>
    <w:rsid w:val="00FC1A69"/>
    <w:rsid w:val="00FC24B4"/>
    <w:rsid w:val="00FD25B9"/>
    <w:rsid w:val="00FE0C6C"/>
    <w:rsid w:val="00FE48F9"/>
    <w:rsid w:val="00FE72BE"/>
    <w:rsid w:val="00FF4992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3726DE-CB92-4196-BB8E-D76C7FBE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786"/>
    <w:rPr>
      <w:sz w:val="24"/>
      <w:szCs w:val="24"/>
    </w:rPr>
  </w:style>
  <w:style w:type="paragraph" w:styleId="Heading1">
    <w:name w:val="heading 1"/>
    <w:basedOn w:val="Normal"/>
    <w:next w:val="Normal"/>
    <w:qFormat/>
    <w:rsid w:val="00D973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37D3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37D32"/>
    <w:pPr>
      <w:keepNext/>
      <w:tabs>
        <w:tab w:val="left" w:pos="720"/>
        <w:tab w:val="left" w:pos="7200"/>
      </w:tabs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37D32"/>
    <w:pPr>
      <w:keepNext/>
      <w:tabs>
        <w:tab w:val="left" w:pos="720"/>
        <w:tab w:val="left" w:pos="1980"/>
        <w:tab w:val="left" w:pos="2520"/>
        <w:tab w:val="left" w:pos="7200"/>
      </w:tabs>
      <w:outlineLvl w:val="3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4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48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3421"/>
  </w:style>
  <w:style w:type="paragraph" w:styleId="BodyTextIndent">
    <w:name w:val="Body Text Indent"/>
    <w:basedOn w:val="Normal"/>
    <w:rsid w:val="00137D32"/>
    <w:pPr>
      <w:tabs>
        <w:tab w:val="left" w:pos="720"/>
        <w:tab w:val="left" w:pos="1440"/>
        <w:tab w:val="left" w:pos="1980"/>
        <w:tab w:val="left" w:pos="7200"/>
      </w:tabs>
      <w:ind w:left="720"/>
    </w:pPr>
  </w:style>
  <w:style w:type="paragraph" w:styleId="BodyText">
    <w:name w:val="Body Text"/>
    <w:basedOn w:val="Normal"/>
    <w:link w:val="BodyTextChar"/>
    <w:rsid w:val="00137D32"/>
    <w:pPr>
      <w:tabs>
        <w:tab w:val="left" w:pos="720"/>
        <w:tab w:val="left" w:pos="1980"/>
        <w:tab w:val="left" w:pos="2520"/>
        <w:tab w:val="left" w:pos="7200"/>
      </w:tabs>
    </w:pPr>
    <w:rPr>
      <w:rFonts w:ascii="Arial Narrow" w:hAnsi="Arial Narrow"/>
      <w:sz w:val="20"/>
    </w:rPr>
  </w:style>
  <w:style w:type="character" w:styleId="Hyperlink">
    <w:name w:val="Hyperlink"/>
    <w:rsid w:val="00D973CF"/>
    <w:rPr>
      <w:color w:val="0000FF"/>
      <w:u w:val="single"/>
    </w:rPr>
  </w:style>
  <w:style w:type="character" w:customStyle="1" w:styleId="BodyTextChar">
    <w:name w:val="Body Text Char"/>
    <w:link w:val="BodyText"/>
    <w:rsid w:val="00FF73DC"/>
    <w:rPr>
      <w:rFonts w:ascii="Arial Narrow" w:hAnsi="Arial Narrow"/>
      <w:szCs w:val="24"/>
    </w:rPr>
  </w:style>
  <w:style w:type="paragraph" w:styleId="BalloonText">
    <w:name w:val="Balloon Text"/>
    <w:basedOn w:val="Normal"/>
    <w:link w:val="BalloonTextChar"/>
    <w:rsid w:val="00FF7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73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06B9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B30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5C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18160C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6619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20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3A5A-A1C4-4A72-A880-E02097AA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PORTERVILLE COLLEGE</vt:lpstr>
    </vt:vector>
  </TitlesOfParts>
  <Company>Porterville College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PORTERVILLE COLLEGE</dc:title>
  <dc:subject/>
  <dc:creator>cbrown</dc:creator>
  <cp:keywords/>
  <cp:lastModifiedBy>Primavera Arvizu</cp:lastModifiedBy>
  <cp:revision>2</cp:revision>
  <cp:lastPrinted>2017-08-03T22:51:00Z</cp:lastPrinted>
  <dcterms:created xsi:type="dcterms:W3CDTF">2019-02-12T23:40:00Z</dcterms:created>
  <dcterms:modified xsi:type="dcterms:W3CDTF">2019-02-12T23:40:00Z</dcterms:modified>
</cp:coreProperties>
</file>