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C6558" w14:textId="77777777" w:rsidR="00285973" w:rsidRPr="00E57BAA" w:rsidRDefault="00B841E7">
      <w:pPr>
        <w:pStyle w:val="Title"/>
        <w:rPr>
          <w:rFonts w:asciiTheme="majorHAnsi" w:hAnsiTheme="majorHAnsi"/>
        </w:rPr>
      </w:pPr>
      <w:r w:rsidRPr="00E57BAA">
        <w:rPr>
          <w:rFonts w:asciiTheme="majorHAnsi" w:hAnsiTheme="majorHAnsi"/>
        </w:rPr>
        <w:t>COLLEGE</w:t>
      </w:r>
      <w:r w:rsidRPr="00E57BAA">
        <w:rPr>
          <w:rFonts w:asciiTheme="majorHAnsi" w:hAnsiTheme="majorHAnsi"/>
          <w:spacing w:val="-14"/>
        </w:rPr>
        <w:t xml:space="preserve"> </w:t>
      </w:r>
      <w:r w:rsidRPr="00E57BAA">
        <w:rPr>
          <w:rFonts w:asciiTheme="majorHAnsi" w:hAnsiTheme="majorHAnsi"/>
          <w:spacing w:val="-2"/>
        </w:rPr>
        <w:t>COUNCIL</w:t>
      </w:r>
    </w:p>
    <w:p w14:paraId="4AC87F9D" w14:textId="68CA4A4A" w:rsidR="00285973" w:rsidRPr="00E57BAA" w:rsidRDefault="00B841E7">
      <w:pPr>
        <w:spacing w:before="2"/>
        <w:ind w:left="701" w:right="684"/>
        <w:jc w:val="center"/>
        <w:rPr>
          <w:rFonts w:asciiTheme="majorHAnsi" w:hAnsiTheme="majorHAnsi"/>
          <w:b/>
          <w:sz w:val="20"/>
        </w:rPr>
      </w:pPr>
      <w:r w:rsidRPr="00E57BAA">
        <w:rPr>
          <w:rFonts w:asciiTheme="majorHAnsi" w:hAnsiTheme="majorHAnsi"/>
          <w:b/>
          <w:sz w:val="20"/>
        </w:rPr>
        <w:t>3:00</w:t>
      </w:r>
      <w:r w:rsidRPr="00E57BAA">
        <w:rPr>
          <w:rFonts w:asciiTheme="majorHAnsi" w:hAnsiTheme="majorHAnsi"/>
          <w:b/>
          <w:spacing w:val="-3"/>
          <w:sz w:val="20"/>
        </w:rPr>
        <w:t xml:space="preserve"> </w:t>
      </w:r>
      <w:r w:rsidRPr="00E57BAA">
        <w:rPr>
          <w:rFonts w:asciiTheme="majorHAnsi" w:hAnsiTheme="majorHAnsi"/>
          <w:b/>
          <w:sz w:val="20"/>
        </w:rPr>
        <w:t>PM</w:t>
      </w:r>
      <w:r w:rsidRPr="00E57BAA">
        <w:rPr>
          <w:rFonts w:asciiTheme="majorHAnsi" w:hAnsiTheme="majorHAnsi"/>
          <w:b/>
          <w:spacing w:val="-1"/>
          <w:sz w:val="20"/>
        </w:rPr>
        <w:t xml:space="preserve"> </w:t>
      </w:r>
      <w:r w:rsidRPr="00E57BAA">
        <w:rPr>
          <w:rFonts w:asciiTheme="majorHAnsi" w:hAnsiTheme="majorHAnsi"/>
          <w:b/>
          <w:sz w:val="20"/>
        </w:rPr>
        <w:t>–</w:t>
      </w:r>
      <w:r w:rsidRPr="00E57BAA">
        <w:rPr>
          <w:rFonts w:asciiTheme="majorHAnsi" w:hAnsiTheme="majorHAnsi"/>
          <w:b/>
          <w:spacing w:val="-3"/>
          <w:sz w:val="20"/>
        </w:rPr>
        <w:t xml:space="preserve"> </w:t>
      </w:r>
      <w:r w:rsidRPr="00E57BAA">
        <w:rPr>
          <w:rFonts w:asciiTheme="majorHAnsi" w:hAnsiTheme="majorHAnsi"/>
          <w:b/>
          <w:sz w:val="20"/>
        </w:rPr>
        <w:t>5:00</w:t>
      </w:r>
      <w:r w:rsidRPr="00E57BAA">
        <w:rPr>
          <w:rFonts w:asciiTheme="majorHAnsi" w:hAnsiTheme="majorHAnsi"/>
          <w:b/>
          <w:spacing w:val="-2"/>
          <w:sz w:val="20"/>
        </w:rPr>
        <w:t xml:space="preserve"> </w:t>
      </w:r>
      <w:r w:rsidRPr="00E57BAA">
        <w:rPr>
          <w:rFonts w:asciiTheme="majorHAnsi" w:hAnsiTheme="majorHAnsi"/>
          <w:b/>
          <w:sz w:val="20"/>
        </w:rPr>
        <w:t>PM</w:t>
      </w:r>
      <w:r w:rsidRPr="00E57BAA">
        <w:rPr>
          <w:rFonts w:asciiTheme="majorHAnsi" w:hAnsiTheme="majorHAnsi"/>
          <w:b/>
          <w:spacing w:val="62"/>
          <w:w w:val="150"/>
          <w:sz w:val="20"/>
        </w:rPr>
        <w:t xml:space="preserve"> </w:t>
      </w:r>
      <w:r w:rsidRPr="00E57BAA">
        <w:rPr>
          <w:rFonts w:asciiTheme="majorHAnsi" w:hAnsiTheme="majorHAnsi"/>
          <w:sz w:val="20"/>
        </w:rPr>
        <w:t></w:t>
      </w:r>
      <w:r w:rsidRPr="00E57BAA">
        <w:rPr>
          <w:rFonts w:asciiTheme="majorHAnsi" w:hAnsiTheme="majorHAnsi"/>
          <w:spacing w:val="57"/>
          <w:w w:val="150"/>
          <w:sz w:val="20"/>
        </w:rPr>
        <w:t xml:space="preserve"> </w:t>
      </w:r>
      <w:r w:rsidR="00490CB2" w:rsidRPr="00E57BAA">
        <w:rPr>
          <w:rFonts w:asciiTheme="majorHAnsi" w:hAnsiTheme="majorHAnsi"/>
          <w:b/>
          <w:sz w:val="20"/>
        </w:rPr>
        <w:t>April 1</w:t>
      </w:r>
      <w:r w:rsidR="00333218" w:rsidRPr="00E57BAA">
        <w:rPr>
          <w:rFonts w:asciiTheme="majorHAnsi" w:hAnsiTheme="majorHAnsi"/>
          <w:b/>
          <w:sz w:val="20"/>
        </w:rPr>
        <w:t>5</w:t>
      </w:r>
      <w:r w:rsidR="00490CB2" w:rsidRPr="00E57BAA">
        <w:rPr>
          <w:rFonts w:asciiTheme="majorHAnsi" w:hAnsiTheme="majorHAnsi"/>
          <w:b/>
          <w:sz w:val="20"/>
        </w:rPr>
        <w:t>, 2024</w:t>
      </w:r>
      <w:r w:rsidRPr="00E57BAA">
        <w:rPr>
          <w:rFonts w:asciiTheme="majorHAnsi" w:hAnsiTheme="majorHAnsi"/>
          <w:b/>
          <w:spacing w:val="41"/>
          <w:sz w:val="20"/>
        </w:rPr>
        <w:t xml:space="preserve"> </w:t>
      </w:r>
      <w:r w:rsidRPr="00E57BAA">
        <w:rPr>
          <w:rFonts w:asciiTheme="majorHAnsi" w:hAnsiTheme="majorHAnsi"/>
          <w:sz w:val="20"/>
        </w:rPr>
        <w:t></w:t>
      </w:r>
      <w:r w:rsidRPr="00E57BAA">
        <w:rPr>
          <w:rFonts w:asciiTheme="majorHAnsi" w:hAnsiTheme="majorHAnsi"/>
          <w:spacing w:val="57"/>
          <w:w w:val="150"/>
          <w:sz w:val="20"/>
        </w:rPr>
        <w:t xml:space="preserve"> </w:t>
      </w:r>
      <w:r w:rsidRPr="00E57BAA">
        <w:rPr>
          <w:rFonts w:asciiTheme="majorHAnsi" w:hAnsiTheme="majorHAnsi"/>
          <w:b/>
          <w:spacing w:val="-4"/>
          <w:sz w:val="20"/>
        </w:rPr>
        <w:t>SCCR</w:t>
      </w:r>
    </w:p>
    <w:p w14:paraId="08D48F0B" w14:textId="77777777" w:rsidR="00285973" w:rsidRPr="00E57BAA" w:rsidRDefault="00B841E7">
      <w:pPr>
        <w:spacing w:line="219" w:lineRule="exact"/>
        <w:ind w:left="703" w:right="684"/>
        <w:jc w:val="center"/>
        <w:rPr>
          <w:rFonts w:asciiTheme="majorHAnsi" w:hAnsiTheme="majorHAnsi"/>
          <w:b/>
          <w:sz w:val="18"/>
        </w:rPr>
      </w:pPr>
      <w:r w:rsidRPr="00E57BAA">
        <w:rPr>
          <w:rFonts w:asciiTheme="majorHAnsi" w:hAnsiTheme="majorHAnsi"/>
          <w:b/>
          <w:sz w:val="18"/>
        </w:rPr>
        <w:t>Accessibility</w:t>
      </w:r>
      <w:r w:rsidRPr="00E57BAA">
        <w:rPr>
          <w:rFonts w:asciiTheme="majorHAnsi" w:hAnsiTheme="majorHAnsi"/>
          <w:b/>
          <w:spacing w:val="-8"/>
          <w:sz w:val="18"/>
        </w:rPr>
        <w:t xml:space="preserve"> </w:t>
      </w:r>
      <w:r w:rsidRPr="00E57BAA">
        <w:rPr>
          <w:rFonts w:asciiTheme="majorHAnsi" w:hAnsiTheme="majorHAnsi"/>
          <w:b/>
          <w:spacing w:val="-2"/>
          <w:sz w:val="18"/>
        </w:rPr>
        <w:t>Note:</w:t>
      </w:r>
    </w:p>
    <w:p w14:paraId="5D805DC7" w14:textId="77777777" w:rsidR="00285973" w:rsidRPr="00E57BAA" w:rsidRDefault="00B841E7">
      <w:pPr>
        <w:spacing w:line="219" w:lineRule="exact"/>
        <w:ind w:left="2302" w:right="684"/>
        <w:jc w:val="center"/>
        <w:rPr>
          <w:rFonts w:asciiTheme="majorHAnsi" w:hAnsiTheme="majorHAnsi"/>
          <w:sz w:val="18"/>
        </w:rPr>
      </w:pPr>
      <w:r w:rsidRPr="00E57BAA">
        <w:rPr>
          <w:rFonts w:asciiTheme="majorHAnsi" w:hAnsiTheme="majorHAnsi"/>
          <w:sz w:val="18"/>
        </w:rPr>
        <w:t>If</w:t>
      </w:r>
      <w:r w:rsidRPr="00E57BAA">
        <w:rPr>
          <w:rFonts w:asciiTheme="majorHAnsi" w:hAnsiTheme="majorHAnsi"/>
          <w:spacing w:val="-2"/>
          <w:sz w:val="18"/>
        </w:rPr>
        <w:t xml:space="preserve"> </w:t>
      </w:r>
      <w:r w:rsidRPr="00E57BAA">
        <w:rPr>
          <w:rFonts w:asciiTheme="majorHAnsi" w:hAnsiTheme="majorHAnsi"/>
          <w:sz w:val="18"/>
        </w:rPr>
        <w:t>you</w:t>
      </w:r>
      <w:r w:rsidRPr="00E57BAA">
        <w:rPr>
          <w:rFonts w:asciiTheme="majorHAnsi" w:hAnsiTheme="majorHAnsi"/>
          <w:spacing w:val="-2"/>
          <w:sz w:val="18"/>
        </w:rPr>
        <w:t xml:space="preserve"> </w:t>
      </w:r>
      <w:r w:rsidRPr="00E57BAA">
        <w:rPr>
          <w:rFonts w:asciiTheme="majorHAnsi" w:hAnsiTheme="majorHAnsi"/>
          <w:sz w:val="18"/>
        </w:rPr>
        <w:t>are</w:t>
      </w:r>
      <w:r w:rsidRPr="00E57BAA">
        <w:rPr>
          <w:rFonts w:asciiTheme="majorHAnsi" w:hAnsiTheme="majorHAnsi"/>
          <w:spacing w:val="-3"/>
          <w:sz w:val="18"/>
        </w:rPr>
        <w:t xml:space="preserve"> </w:t>
      </w:r>
      <w:r w:rsidRPr="00E57BAA">
        <w:rPr>
          <w:rFonts w:asciiTheme="majorHAnsi" w:hAnsiTheme="majorHAnsi"/>
          <w:sz w:val="18"/>
        </w:rPr>
        <w:t>an</w:t>
      </w:r>
      <w:r w:rsidRPr="00E57BAA">
        <w:rPr>
          <w:rFonts w:asciiTheme="majorHAnsi" w:hAnsiTheme="majorHAnsi"/>
          <w:spacing w:val="-2"/>
          <w:sz w:val="18"/>
        </w:rPr>
        <w:t xml:space="preserve"> </w:t>
      </w:r>
      <w:r w:rsidRPr="00E57BAA">
        <w:rPr>
          <w:rFonts w:asciiTheme="majorHAnsi" w:hAnsiTheme="majorHAnsi"/>
          <w:sz w:val="18"/>
        </w:rPr>
        <w:t>individual</w:t>
      </w:r>
      <w:r w:rsidRPr="00E57BAA">
        <w:rPr>
          <w:rFonts w:asciiTheme="majorHAnsi" w:hAnsiTheme="majorHAnsi"/>
          <w:spacing w:val="-3"/>
          <w:sz w:val="18"/>
        </w:rPr>
        <w:t xml:space="preserve"> </w:t>
      </w:r>
      <w:r w:rsidRPr="00E57BAA">
        <w:rPr>
          <w:rFonts w:asciiTheme="majorHAnsi" w:hAnsiTheme="majorHAnsi"/>
          <w:sz w:val="18"/>
        </w:rPr>
        <w:t>with</w:t>
      </w:r>
      <w:r w:rsidRPr="00E57BAA">
        <w:rPr>
          <w:rFonts w:asciiTheme="majorHAnsi" w:hAnsiTheme="majorHAnsi"/>
          <w:spacing w:val="-2"/>
          <w:sz w:val="18"/>
        </w:rPr>
        <w:t xml:space="preserve"> </w:t>
      </w:r>
      <w:r w:rsidRPr="00E57BAA">
        <w:rPr>
          <w:rFonts w:asciiTheme="majorHAnsi" w:hAnsiTheme="majorHAnsi"/>
          <w:sz w:val="18"/>
        </w:rPr>
        <w:t>a</w:t>
      </w:r>
      <w:r w:rsidRPr="00E57BAA">
        <w:rPr>
          <w:rFonts w:asciiTheme="majorHAnsi" w:hAnsiTheme="majorHAnsi"/>
          <w:spacing w:val="-2"/>
          <w:sz w:val="18"/>
        </w:rPr>
        <w:t xml:space="preserve"> </w:t>
      </w:r>
      <w:r w:rsidRPr="00E57BAA">
        <w:rPr>
          <w:rFonts w:asciiTheme="majorHAnsi" w:hAnsiTheme="majorHAnsi"/>
          <w:sz w:val="18"/>
        </w:rPr>
        <w:t>disability</w:t>
      </w:r>
      <w:r w:rsidRPr="00E57BAA">
        <w:rPr>
          <w:rFonts w:asciiTheme="majorHAnsi" w:hAnsiTheme="majorHAnsi"/>
          <w:spacing w:val="-1"/>
          <w:sz w:val="18"/>
        </w:rPr>
        <w:t xml:space="preserve"> </w:t>
      </w:r>
      <w:r w:rsidRPr="00E57BAA">
        <w:rPr>
          <w:rFonts w:asciiTheme="majorHAnsi" w:hAnsiTheme="majorHAnsi"/>
          <w:sz w:val="18"/>
        </w:rPr>
        <w:t>and</w:t>
      </w:r>
      <w:r w:rsidRPr="00E57BAA">
        <w:rPr>
          <w:rFonts w:asciiTheme="majorHAnsi" w:hAnsiTheme="majorHAnsi"/>
          <w:spacing w:val="-3"/>
          <w:sz w:val="18"/>
        </w:rPr>
        <w:t xml:space="preserve"> </w:t>
      </w:r>
      <w:r w:rsidRPr="00E57BAA">
        <w:rPr>
          <w:rFonts w:asciiTheme="majorHAnsi" w:hAnsiTheme="majorHAnsi"/>
          <w:sz w:val="18"/>
        </w:rPr>
        <w:t>need</w:t>
      </w:r>
      <w:r w:rsidRPr="00E57BAA">
        <w:rPr>
          <w:rFonts w:asciiTheme="majorHAnsi" w:hAnsiTheme="majorHAnsi"/>
          <w:spacing w:val="-2"/>
          <w:sz w:val="18"/>
        </w:rPr>
        <w:t xml:space="preserve"> </w:t>
      </w:r>
      <w:r w:rsidRPr="00E57BAA">
        <w:rPr>
          <w:rFonts w:asciiTheme="majorHAnsi" w:hAnsiTheme="majorHAnsi"/>
          <w:sz w:val="18"/>
        </w:rPr>
        <w:t>accommodations,</w:t>
      </w:r>
      <w:r w:rsidRPr="00E57BAA">
        <w:rPr>
          <w:rFonts w:asciiTheme="majorHAnsi" w:hAnsiTheme="majorHAnsi"/>
          <w:spacing w:val="-2"/>
          <w:sz w:val="18"/>
        </w:rPr>
        <w:t xml:space="preserve"> </w:t>
      </w:r>
      <w:r w:rsidRPr="00E57BAA">
        <w:rPr>
          <w:rFonts w:asciiTheme="majorHAnsi" w:hAnsiTheme="majorHAnsi"/>
          <w:sz w:val="18"/>
        </w:rPr>
        <w:t>please</w:t>
      </w:r>
      <w:r w:rsidRPr="00E57BAA">
        <w:rPr>
          <w:rFonts w:asciiTheme="majorHAnsi" w:hAnsiTheme="majorHAnsi"/>
          <w:spacing w:val="-2"/>
          <w:sz w:val="18"/>
        </w:rPr>
        <w:t xml:space="preserve"> </w:t>
      </w:r>
      <w:r w:rsidRPr="00E57BAA">
        <w:rPr>
          <w:rFonts w:asciiTheme="majorHAnsi" w:hAnsiTheme="majorHAnsi"/>
          <w:sz w:val="18"/>
        </w:rPr>
        <w:t>contact</w:t>
      </w:r>
      <w:r w:rsidRPr="00E57BAA">
        <w:rPr>
          <w:rFonts w:asciiTheme="majorHAnsi" w:hAnsiTheme="majorHAnsi"/>
          <w:spacing w:val="-3"/>
          <w:sz w:val="18"/>
        </w:rPr>
        <w:t xml:space="preserve"> </w:t>
      </w:r>
      <w:r w:rsidRPr="00E57BAA">
        <w:rPr>
          <w:rFonts w:asciiTheme="majorHAnsi" w:hAnsiTheme="majorHAnsi"/>
          <w:sz w:val="18"/>
        </w:rPr>
        <w:t>Kristen</w:t>
      </w:r>
      <w:r w:rsidRPr="00E57BAA">
        <w:rPr>
          <w:rFonts w:asciiTheme="majorHAnsi" w:hAnsiTheme="majorHAnsi"/>
          <w:spacing w:val="-2"/>
          <w:sz w:val="18"/>
        </w:rPr>
        <w:t xml:space="preserve"> </w:t>
      </w:r>
      <w:r w:rsidRPr="00E57BAA">
        <w:rPr>
          <w:rFonts w:asciiTheme="majorHAnsi" w:hAnsiTheme="majorHAnsi"/>
          <w:sz w:val="18"/>
        </w:rPr>
        <w:t>Plunk</w:t>
      </w:r>
      <w:r w:rsidRPr="00E57BAA">
        <w:rPr>
          <w:rFonts w:asciiTheme="majorHAnsi" w:hAnsiTheme="majorHAnsi"/>
          <w:spacing w:val="-2"/>
          <w:sz w:val="18"/>
        </w:rPr>
        <w:t xml:space="preserve"> </w:t>
      </w:r>
      <w:r w:rsidRPr="00E57BAA">
        <w:rPr>
          <w:rFonts w:asciiTheme="majorHAnsi" w:hAnsiTheme="majorHAnsi"/>
          <w:sz w:val="18"/>
        </w:rPr>
        <w:t>559-791-</w:t>
      </w:r>
      <w:r w:rsidRPr="00E57BAA">
        <w:rPr>
          <w:rFonts w:asciiTheme="majorHAnsi" w:hAnsiTheme="majorHAnsi"/>
          <w:spacing w:val="-4"/>
          <w:sz w:val="18"/>
        </w:rPr>
        <w:t>2411</w:t>
      </w:r>
    </w:p>
    <w:p w14:paraId="209A91C2" w14:textId="77777777" w:rsidR="00285973" w:rsidRPr="00E57BAA" w:rsidRDefault="00285973">
      <w:pPr>
        <w:pStyle w:val="BodyText"/>
        <w:rPr>
          <w:rFonts w:asciiTheme="majorHAnsi" w:hAnsiTheme="majorHAnsi"/>
          <w:sz w:val="20"/>
        </w:rPr>
      </w:pPr>
    </w:p>
    <w:p w14:paraId="64D6799E" w14:textId="77777777" w:rsidR="00285973" w:rsidRPr="00E57BAA" w:rsidRDefault="00285973">
      <w:pPr>
        <w:pStyle w:val="BodyText"/>
        <w:spacing w:before="8"/>
        <w:rPr>
          <w:rFonts w:asciiTheme="majorHAnsi" w:hAnsiTheme="majorHAnsi"/>
          <w:sz w:val="26"/>
        </w:rPr>
      </w:pPr>
    </w:p>
    <w:p w14:paraId="1304A0CE" w14:textId="77777777" w:rsidR="00285973" w:rsidRPr="00E57BAA" w:rsidRDefault="00B841E7">
      <w:pPr>
        <w:pStyle w:val="BodyText"/>
        <w:spacing w:before="51"/>
        <w:ind w:left="140"/>
        <w:rPr>
          <w:rFonts w:asciiTheme="majorHAnsi" w:hAnsiTheme="majorHAnsi"/>
        </w:rPr>
      </w:pPr>
      <w:r w:rsidRPr="00E57BAA">
        <w:rPr>
          <w:rFonts w:asciiTheme="majorHAnsi" w:hAnsiTheme="majorHAnsi"/>
        </w:rPr>
        <w:t>Co-Chairs:</w:t>
      </w:r>
      <w:r w:rsidRPr="00E57BAA">
        <w:rPr>
          <w:rFonts w:asciiTheme="majorHAnsi" w:hAnsiTheme="majorHAnsi"/>
          <w:spacing w:val="-2"/>
        </w:rPr>
        <w:t xml:space="preserve"> </w:t>
      </w:r>
      <w:r w:rsidRPr="00E57BAA">
        <w:rPr>
          <w:rFonts w:asciiTheme="majorHAnsi" w:hAnsiTheme="majorHAnsi"/>
        </w:rPr>
        <w:t>Thad Russell,</w:t>
      </w:r>
      <w:r w:rsidRPr="00E57BAA">
        <w:rPr>
          <w:rFonts w:asciiTheme="majorHAnsi" w:hAnsiTheme="majorHAnsi"/>
          <w:spacing w:val="-5"/>
        </w:rPr>
        <w:t xml:space="preserve"> </w:t>
      </w:r>
      <w:r w:rsidRPr="00E57BAA">
        <w:rPr>
          <w:rFonts w:asciiTheme="majorHAnsi" w:hAnsiTheme="majorHAnsi"/>
        </w:rPr>
        <w:t>Kendra</w:t>
      </w:r>
      <w:r w:rsidRPr="00E57BAA">
        <w:rPr>
          <w:rFonts w:asciiTheme="majorHAnsi" w:hAnsiTheme="majorHAnsi"/>
          <w:spacing w:val="-3"/>
        </w:rPr>
        <w:t xml:space="preserve"> </w:t>
      </w:r>
      <w:r w:rsidRPr="00E57BAA">
        <w:rPr>
          <w:rFonts w:asciiTheme="majorHAnsi" w:hAnsiTheme="majorHAnsi"/>
        </w:rPr>
        <w:t>Haney,</w:t>
      </w:r>
      <w:r w:rsidRPr="00E57BAA">
        <w:rPr>
          <w:rFonts w:asciiTheme="majorHAnsi" w:hAnsiTheme="majorHAnsi"/>
          <w:spacing w:val="-2"/>
        </w:rPr>
        <w:t xml:space="preserve"> </w:t>
      </w:r>
      <w:r w:rsidRPr="00E57BAA">
        <w:rPr>
          <w:rFonts w:asciiTheme="majorHAnsi" w:hAnsiTheme="majorHAnsi"/>
        </w:rPr>
        <w:t>Shauna</w:t>
      </w:r>
      <w:r w:rsidRPr="00E57BAA">
        <w:rPr>
          <w:rFonts w:asciiTheme="majorHAnsi" w:hAnsiTheme="majorHAnsi"/>
          <w:spacing w:val="-3"/>
        </w:rPr>
        <w:t xml:space="preserve"> </w:t>
      </w:r>
      <w:r w:rsidRPr="00E57BAA">
        <w:rPr>
          <w:rFonts w:asciiTheme="majorHAnsi" w:hAnsiTheme="majorHAnsi"/>
          <w:spacing w:val="-2"/>
        </w:rPr>
        <w:t>Williams</w:t>
      </w:r>
    </w:p>
    <w:p w14:paraId="3399C2B9" w14:textId="77777777" w:rsidR="00285973" w:rsidRPr="00E57BAA" w:rsidRDefault="00285973">
      <w:pPr>
        <w:pStyle w:val="BodyText"/>
        <w:rPr>
          <w:rFonts w:asciiTheme="majorHAnsi" w:hAnsiTheme="majorHAnsi"/>
        </w:rPr>
      </w:pPr>
    </w:p>
    <w:p w14:paraId="2CCFFC6A" w14:textId="77777777" w:rsidR="00285973" w:rsidRPr="00E57BAA" w:rsidRDefault="00B841E7">
      <w:pPr>
        <w:ind w:left="704" w:right="684"/>
        <w:jc w:val="center"/>
        <w:rPr>
          <w:rFonts w:asciiTheme="majorHAnsi" w:hAnsiTheme="majorHAnsi"/>
          <w:b/>
          <w:sz w:val="28"/>
        </w:rPr>
      </w:pPr>
      <w:r w:rsidRPr="00E57BAA">
        <w:rPr>
          <w:rFonts w:asciiTheme="majorHAnsi" w:hAnsiTheme="majorHAnsi"/>
          <w:b/>
          <w:spacing w:val="-2"/>
          <w:sz w:val="28"/>
          <w:u w:val="single"/>
        </w:rPr>
        <w:t>MINUTES</w:t>
      </w:r>
    </w:p>
    <w:p w14:paraId="421333BE" w14:textId="77777777" w:rsidR="00285973" w:rsidRPr="00E57BAA" w:rsidRDefault="00285973">
      <w:pPr>
        <w:pStyle w:val="BodyText"/>
        <w:spacing w:before="8"/>
        <w:rPr>
          <w:rFonts w:asciiTheme="majorHAnsi" w:hAnsiTheme="majorHAnsi"/>
          <w:b/>
          <w:sz w:val="19"/>
        </w:rPr>
      </w:pPr>
    </w:p>
    <w:p w14:paraId="75B4D391" w14:textId="77777777" w:rsidR="00285973" w:rsidRPr="00E57BAA" w:rsidRDefault="00B841E7">
      <w:pPr>
        <w:spacing w:before="52"/>
        <w:ind w:left="140"/>
        <w:rPr>
          <w:rFonts w:asciiTheme="majorHAnsi" w:hAnsiTheme="majorHAnsi"/>
          <w:b/>
          <w:sz w:val="24"/>
        </w:rPr>
      </w:pPr>
      <w:r w:rsidRPr="00E57BAA">
        <w:rPr>
          <w:rFonts w:asciiTheme="majorHAnsi" w:hAnsiTheme="majorHAnsi"/>
          <w:b/>
          <w:spacing w:val="-2"/>
          <w:sz w:val="24"/>
        </w:rPr>
        <w:t>Present:</w:t>
      </w:r>
    </w:p>
    <w:p w14:paraId="35254FD2" w14:textId="5C73E405" w:rsidR="00285973" w:rsidRPr="00E57BAA" w:rsidRDefault="00B841E7">
      <w:pPr>
        <w:pStyle w:val="BodyText"/>
        <w:ind w:left="139" w:right="138"/>
        <w:rPr>
          <w:rFonts w:asciiTheme="majorHAnsi" w:hAnsiTheme="majorHAnsi"/>
        </w:rPr>
      </w:pPr>
      <w:r w:rsidRPr="00E57BAA">
        <w:rPr>
          <w:rFonts w:asciiTheme="majorHAnsi" w:hAnsiTheme="majorHAnsi"/>
        </w:rPr>
        <w:t>Thad Russell, Osvaldo Del Valle,</w:t>
      </w:r>
      <w:r w:rsidR="00DF5301" w:rsidRPr="00E57BAA">
        <w:rPr>
          <w:rFonts w:asciiTheme="majorHAnsi" w:hAnsiTheme="majorHAnsi"/>
        </w:rPr>
        <w:t xml:space="preserve"> Primavera Monarrez, </w:t>
      </w:r>
      <w:r w:rsidR="00133572" w:rsidRPr="00E57BAA">
        <w:rPr>
          <w:rFonts w:asciiTheme="majorHAnsi" w:hAnsiTheme="majorHAnsi"/>
        </w:rPr>
        <w:t xml:space="preserve">Fernando Jimenez, Jeff Keele, </w:t>
      </w:r>
      <w:r w:rsidRPr="00E57BAA">
        <w:rPr>
          <w:rFonts w:asciiTheme="majorHAnsi" w:hAnsiTheme="majorHAnsi"/>
        </w:rPr>
        <w:t xml:space="preserve">Elizabeth Keele, </w:t>
      </w:r>
      <w:r w:rsidR="007769AF" w:rsidRPr="00E57BAA">
        <w:rPr>
          <w:rFonts w:asciiTheme="majorHAnsi" w:hAnsiTheme="majorHAnsi"/>
        </w:rPr>
        <w:t xml:space="preserve">Matt Flummer, Ethan Hartsell, </w:t>
      </w:r>
      <w:r w:rsidR="00133572" w:rsidRPr="00E57BAA">
        <w:rPr>
          <w:rFonts w:asciiTheme="majorHAnsi" w:hAnsiTheme="majorHAnsi"/>
        </w:rPr>
        <w:t xml:space="preserve">Manuel Caceres, </w:t>
      </w:r>
      <w:r w:rsidRPr="00E57BAA">
        <w:rPr>
          <w:rFonts w:asciiTheme="majorHAnsi" w:hAnsiTheme="majorHAnsi"/>
        </w:rPr>
        <w:t xml:space="preserve">Kendra Haney, </w:t>
      </w:r>
      <w:r w:rsidR="00133572" w:rsidRPr="00E57BAA">
        <w:rPr>
          <w:rFonts w:asciiTheme="majorHAnsi" w:hAnsiTheme="majorHAnsi"/>
        </w:rPr>
        <w:t xml:space="preserve">Jasmine Quinones, </w:t>
      </w:r>
      <w:r w:rsidRPr="00E57BAA">
        <w:rPr>
          <w:rFonts w:asciiTheme="majorHAnsi" w:hAnsiTheme="majorHAnsi"/>
        </w:rPr>
        <w:t xml:space="preserve">Chris Ebert, </w:t>
      </w:r>
      <w:r w:rsidR="001A4890" w:rsidRPr="00E57BAA">
        <w:rPr>
          <w:rFonts w:asciiTheme="majorHAnsi" w:hAnsiTheme="majorHAnsi"/>
        </w:rPr>
        <w:t>Vickie Dugan, Melissa Long, S</w:t>
      </w:r>
      <w:r w:rsidRPr="00E57BAA">
        <w:rPr>
          <w:rFonts w:asciiTheme="majorHAnsi" w:hAnsiTheme="majorHAnsi"/>
        </w:rPr>
        <w:t>tephanie Cortez,</w:t>
      </w:r>
      <w:r w:rsidR="00133572" w:rsidRPr="00E57BAA">
        <w:rPr>
          <w:rFonts w:asciiTheme="majorHAnsi" w:hAnsiTheme="majorHAnsi"/>
        </w:rPr>
        <w:t xml:space="preserve"> Shauna Williams, </w:t>
      </w:r>
      <w:r w:rsidR="00E57BAA">
        <w:rPr>
          <w:rFonts w:asciiTheme="majorHAnsi" w:hAnsiTheme="majorHAnsi"/>
        </w:rPr>
        <w:t xml:space="preserve">Marie Braidi, Mike Carley, </w:t>
      </w:r>
      <w:r w:rsidR="00104F90" w:rsidRPr="00E57BAA">
        <w:rPr>
          <w:rFonts w:asciiTheme="majorHAnsi" w:hAnsiTheme="majorHAnsi"/>
        </w:rPr>
        <w:t xml:space="preserve">Rebecca Baird, Nick Griffith, </w:t>
      </w:r>
      <w:r w:rsidR="00BD257D" w:rsidRPr="00E57BAA">
        <w:rPr>
          <w:rFonts w:asciiTheme="majorHAnsi" w:hAnsiTheme="majorHAnsi"/>
        </w:rPr>
        <w:t>Claudia Habib,</w:t>
      </w:r>
      <w:r w:rsidR="00104F90" w:rsidRPr="00E57BAA">
        <w:rPr>
          <w:rFonts w:asciiTheme="majorHAnsi" w:hAnsiTheme="majorHAnsi"/>
        </w:rPr>
        <w:t xml:space="preserve"> </w:t>
      </w:r>
      <w:r w:rsidR="00DF5301" w:rsidRPr="00E57BAA">
        <w:rPr>
          <w:rFonts w:asciiTheme="majorHAnsi" w:hAnsiTheme="majorHAnsi"/>
        </w:rPr>
        <w:t>Joe Cascio, Kristen Plunk</w:t>
      </w:r>
      <w:r w:rsidR="00104F90" w:rsidRPr="00E57BAA">
        <w:rPr>
          <w:rFonts w:asciiTheme="majorHAnsi" w:hAnsiTheme="majorHAnsi"/>
        </w:rPr>
        <w:t xml:space="preserve">. </w:t>
      </w:r>
    </w:p>
    <w:p w14:paraId="737405BA" w14:textId="6E7D54CB" w:rsidR="00285973" w:rsidRPr="00E57BAA" w:rsidRDefault="00B841E7">
      <w:pPr>
        <w:pStyle w:val="BodyText"/>
        <w:spacing w:before="1"/>
        <w:ind w:left="139"/>
        <w:rPr>
          <w:rFonts w:asciiTheme="majorHAnsi" w:hAnsiTheme="majorHAnsi"/>
          <w:bCs/>
          <w:spacing w:val="-1"/>
        </w:rPr>
      </w:pPr>
      <w:r w:rsidRPr="00E57BAA">
        <w:rPr>
          <w:rFonts w:asciiTheme="majorHAnsi" w:hAnsiTheme="majorHAnsi"/>
          <w:b/>
        </w:rPr>
        <w:t>Absent:</w:t>
      </w:r>
      <w:r w:rsidRPr="00E57BAA">
        <w:rPr>
          <w:rFonts w:asciiTheme="majorHAnsi" w:hAnsiTheme="majorHAnsi"/>
          <w:b/>
          <w:spacing w:val="-1"/>
        </w:rPr>
        <w:t xml:space="preserve"> </w:t>
      </w:r>
    </w:p>
    <w:p w14:paraId="592AEB74" w14:textId="642CDCB6" w:rsidR="00BD257D" w:rsidRPr="00E57BAA" w:rsidRDefault="001A4890">
      <w:pPr>
        <w:pStyle w:val="BodyText"/>
        <w:spacing w:before="1"/>
        <w:ind w:left="139"/>
        <w:rPr>
          <w:rFonts w:asciiTheme="majorHAnsi" w:hAnsiTheme="majorHAnsi"/>
        </w:rPr>
      </w:pPr>
      <w:r w:rsidRPr="00E57BAA">
        <w:rPr>
          <w:rFonts w:asciiTheme="majorHAnsi" w:hAnsiTheme="majorHAnsi"/>
        </w:rPr>
        <w:t xml:space="preserve">Erin Wingfield, Frank Ramirez, Stephanie Olmedo-Hinde, Tiffany Haynes, </w:t>
      </w:r>
      <w:r w:rsidR="00DF5301" w:rsidRPr="00E57BAA">
        <w:rPr>
          <w:rFonts w:asciiTheme="majorHAnsi" w:hAnsiTheme="majorHAnsi"/>
        </w:rPr>
        <w:t xml:space="preserve">Michelle Miller-Galaz, </w:t>
      </w:r>
      <w:r w:rsidR="005B7EE2" w:rsidRPr="00E57BAA">
        <w:rPr>
          <w:rFonts w:asciiTheme="majorHAnsi" w:hAnsiTheme="majorHAnsi"/>
        </w:rPr>
        <w:t>Alicia Vargas.</w:t>
      </w:r>
    </w:p>
    <w:p w14:paraId="450C93A0" w14:textId="4BECCC11" w:rsidR="00285973" w:rsidRPr="00E57BAA" w:rsidRDefault="00B841E7">
      <w:pPr>
        <w:spacing w:line="293" w:lineRule="exact"/>
        <w:ind w:left="139"/>
        <w:rPr>
          <w:rFonts w:asciiTheme="majorHAnsi" w:hAnsiTheme="majorHAnsi"/>
          <w:b/>
          <w:sz w:val="24"/>
        </w:rPr>
      </w:pPr>
      <w:r w:rsidRPr="00E57BAA">
        <w:rPr>
          <w:rFonts w:asciiTheme="majorHAnsi" w:hAnsiTheme="majorHAnsi"/>
          <w:b/>
          <w:spacing w:val="-2"/>
          <w:sz w:val="24"/>
        </w:rPr>
        <w:t>Guest:</w:t>
      </w:r>
      <w:r w:rsidR="008A0591" w:rsidRPr="00E57BAA">
        <w:rPr>
          <w:rFonts w:asciiTheme="majorHAnsi" w:hAnsiTheme="majorHAnsi"/>
          <w:b/>
          <w:spacing w:val="-2"/>
          <w:sz w:val="24"/>
        </w:rPr>
        <w:t xml:space="preserve"> </w:t>
      </w:r>
      <w:r w:rsidR="001A4890" w:rsidRPr="00E57BAA">
        <w:rPr>
          <w:rFonts w:asciiTheme="majorHAnsi" w:hAnsiTheme="majorHAnsi"/>
          <w:bCs/>
          <w:spacing w:val="-2"/>
          <w:sz w:val="24"/>
        </w:rPr>
        <w:t>Sherie Burgess, PTK Students</w:t>
      </w:r>
      <w:r w:rsidR="0050596C">
        <w:rPr>
          <w:rFonts w:asciiTheme="majorHAnsi" w:hAnsiTheme="majorHAnsi"/>
          <w:bCs/>
          <w:spacing w:val="-2"/>
          <w:sz w:val="24"/>
        </w:rPr>
        <w:t xml:space="preserve">, </w:t>
      </w:r>
      <w:r w:rsidR="0050596C">
        <w:rPr>
          <w:rFonts w:asciiTheme="majorHAnsi" w:hAnsiTheme="majorHAnsi"/>
          <w:bCs/>
          <w:sz w:val="24"/>
        </w:rPr>
        <w:t>Steven Kendrick.</w:t>
      </w:r>
    </w:p>
    <w:p w14:paraId="0E884010" w14:textId="3722287A" w:rsidR="00285973" w:rsidRPr="00E57BAA" w:rsidRDefault="00B841E7">
      <w:pPr>
        <w:pStyle w:val="ListParagraph"/>
        <w:numPr>
          <w:ilvl w:val="0"/>
          <w:numId w:val="1"/>
        </w:numPr>
        <w:tabs>
          <w:tab w:val="left" w:pos="859"/>
        </w:tabs>
        <w:ind w:left="859" w:hanging="487"/>
        <w:jc w:val="left"/>
        <w:rPr>
          <w:rFonts w:asciiTheme="majorHAnsi" w:hAnsiTheme="majorHAnsi"/>
          <w:b/>
          <w:sz w:val="24"/>
        </w:rPr>
      </w:pPr>
      <w:r w:rsidRPr="00E57BAA">
        <w:rPr>
          <w:rFonts w:asciiTheme="majorHAnsi" w:hAnsiTheme="majorHAnsi"/>
          <w:b/>
          <w:sz w:val="24"/>
        </w:rPr>
        <w:t>Call to Order</w:t>
      </w:r>
      <w:r w:rsidRPr="00E57BAA">
        <w:rPr>
          <w:rFonts w:asciiTheme="majorHAnsi" w:hAnsiTheme="majorHAnsi"/>
          <w:b/>
          <w:spacing w:val="-3"/>
          <w:sz w:val="24"/>
        </w:rPr>
        <w:t xml:space="preserve"> </w:t>
      </w:r>
      <w:r w:rsidRPr="00E57BAA">
        <w:rPr>
          <w:rFonts w:asciiTheme="majorHAnsi" w:hAnsiTheme="majorHAnsi"/>
          <w:b/>
          <w:sz w:val="24"/>
        </w:rPr>
        <w:t xml:space="preserve">at </w:t>
      </w:r>
      <w:r w:rsidR="00DF5301" w:rsidRPr="00E57BAA">
        <w:rPr>
          <w:rFonts w:asciiTheme="majorHAnsi" w:hAnsiTheme="majorHAnsi"/>
          <w:b/>
          <w:sz w:val="24"/>
        </w:rPr>
        <w:t>3:01</w:t>
      </w:r>
      <w:r w:rsidRPr="00E57BAA">
        <w:rPr>
          <w:rFonts w:asciiTheme="majorHAnsi" w:hAnsiTheme="majorHAnsi"/>
          <w:b/>
          <w:spacing w:val="-2"/>
          <w:sz w:val="24"/>
        </w:rPr>
        <w:t xml:space="preserve"> </w:t>
      </w:r>
      <w:r w:rsidRPr="00E57BAA">
        <w:rPr>
          <w:rFonts w:asciiTheme="majorHAnsi" w:hAnsiTheme="majorHAnsi"/>
          <w:b/>
          <w:spacing w:val="-5"/>
          <w:sz w:val="24"/>
        </w:rPr>
        <w:t>pm</w:t>
      </w:r>
      <w:r w:rsidR="004B0ACD" w:rsidRPr="00E57BAA">
        <w:rPr>
          <w:rFonts w:asciiTheme="majorHAnsi" w:hAnsiTheme="majorHAnsi"/>
          <w:b/>
          <w:spacing w:val="-5"/>
          <w:sz w:val="24"/>
        </w:rPr>
        <w:t xml:space="preserve"> </w:t>
      </w:r>
      <w:r w:rsidR="00E57BAA">
        <w:rPr>
          <w:rFonts w:asciiTheme="majorHAnsi" w:hAnsiTheme="majorHAnsi"/>
          <w:b/>
          <w:spacing w:val="-5"/>
          <w:sz w:val="24"/>
        </w:rPr>
        <w:t>by Kendra Haney.</w:t>
      </w:r>
    </w:p>
    <w:p w14:paraId="1C0E5E9C" w14:textId="77777777" w:rsidR="00285973" w:rsidRPr="00E57BAA" w:rsidRDefault="00B841E7">
      <w:pPr>
        <w:pStyle w:val="ListParagraph"/>
        <w:numPr>
          <w:ilvl w:val="0"/>
          <w:numId w:val="1"/>
        </w:numPr>
        <w:tabs>
          <w:tab w:val="left" w:pos="859"/>
        </w:tabs>
        <w:ind w:left="859" w:hanging="552"/>
        <w:jc w:val="left"/>
        <w:rPr>
          <w:rFonts w:asciiTheme="majorHAnsi" w:hAnsiTheme="majorHAnsi"/>
          <w:b/>
          <w:sz w:val="24"/>
        </w:rPr>
      </w:pPr>
      <w:r w:rsidRPr="00E57BAA">
        <w:rPr>
          <w:rFonts w:asciiTheme="majorHAnsi" w:hAnsiTheme="majorHAnsi"/>
          <w:b/>
          <w:sz w:val="24"/>
        </w:rPr>
        <w:t>Adoption</w:t>
      </w:r>
      <w:r w:rsidRPr="00E57BAA">
        <w:rPr>
          <w:rFonts w:asciiTheme="majorHAnsi" w:hAnsiTheme="majorHAnsi"/>
          <w:b/>
          <w:spacing w:val="-2"/>
          <w:sz w:val="24"/>
        </w:rPr>
        <w:t xml:space="preserve"> </w:t>
      </w:r>
      <w:r w:rsidRPr="00E57BAA">
        <w:rPr>
          <w:rFonts w:asciiTheme="majorHAnsi" w:hAnsiTheme="majorHAnsi"/>
          <w:b/>
          <w:sz w:val="24"/>
        </w:rPr>
        <w:t>of</w:t>
      </w:r>
      <w:r w:rsidRPr="00E57BAA">
        <w:rPr>
          <w:rFonts w:asciiTheme="majorHAnsi" w:hAnsiTheme="majorHAnsi"/>
          <w:b/>
          <w:spacing w:val="-1"/>
          <w:sz w:val="24"/>
        </w:rPr>
        <w:t xml:space="preserve"> </w:t>
      </w:r>
      <w:r w:rsidRPr="00E57BAA">
        <w:rPr>
          <w:rFonts w:asciiTheme="majorHAnsi" w:hAnsiTheme="majorHAnsi"/>
          <w:b/>
          <w:spacing w:val="-2"/>
          <w:sz w:val="24"/>
        </w:rPr>
        <w:t>Agenda</w:t>
      </w:r>
    </w:p>
    <w:p w14:paraId="6E50545F" w14:textId="69CC8BCA" w:rsidR="00285973" w:rsidRPr="00E57BAA" w:rsidRDefault="008A0591">
      <w:pPr>
        <w:spacing w:line="281" w:lineRule="exact"/>
        <w:ind w:left="859"/>
        <w:rPr>
          <w:rFonts w:asciiTheme="majorHAnsi" w:hAnsiTheme="majorHAnsi"/>
          <w:b/>
          <w:sz w:val="24"/>
        </w:rPr>
      </w:pPr>
      <w:r w:rsidRPr="00E57BAA">
        <w:rPr>
          <w:rFonts w:asciiTheme="majorHAnsi" w:hAnsiTheme="majorHAnsi"/>
          <w:b/>
          <w:sz w:val="24"/>
        </w:rPr>
        <w:t xml:space="preserve">M/S/C: </w:t>
      </w:r>
      <w:r w:rsidR="009D03B8" w:rsidRPr="00E57BAA">
        <w:rPr>
          <w:rFonts w:asciiTheme="majorHAnsi" w:hAnsiTheme="majorHAnsi"/>
          <w:b/>
          <w:sz w:val="24"/>
        </w:rPr>
        <w:t>Elizabeth Keele/Joe Cascio. Addition of Budget discussion plan to new business. Strike End of year report enrollment management, and all program reviews. All approved changes.</w:t>
      </w:r>
    </w:p>
    <w:p w14:paraId="1AC1A837" w14:textId="77777777" w:rsidR="00285973" w:rsidRPr="00E57BAA" w:rsidRDefault="00B841E7">
      <w:pPr>
        <w:pStyle w:val="ListParagraph"/>
        <w:numPr>
          <w:ilvl w:val="0"/>
          <w:numId w:val="1"/>
        </w:numPr>
        <w:tabs>
          <w:tab w:val="left" w:pos="859"/>
        </w:tabs>
        <w:spacing w:line="292" w:lineRule="exact"/>
        <w:ind w:left="859" w:hanging="616"/>
        <w:jc w:val="left"/>
        <w:rPr>
          <w:rFonts w:asciiTheme="majorHAnsi" w:hAnsiTheme="majorHAnsi"/>
          <w:b/>
          <w:sz w:val="24"/>
        </w:rPr>
      </w:pPr>
      <w:r w:rsidRPr="00E57BAA">
        <w:rPr>
          <w:rFonts w:asciiTheme="majorHAnsi" w:hAnsiTheme="majorHAnsi"/>
          <w:b/>
          <w:sz w:val="24"/>
        </w:rPr>
        <w:t>Approval of</w:t>
      </w:r>
      <w:r w:rsidRPr="00E57BAA">
        <w:rPr>
          <w:rFonts w:asciiTheme="majorHAnsi" w:hAnsiTheme="majorHAnsi"/>
          <w:b/>
          <w:spacing w:val="-2"/>
          <w:sz w:val="24"/>
        </w:rPr>
        <w:t xml:space="preserve"> Minutes</w:t>
      </w:r>
    </w:p>
    <w:p w14:paraId="125F0872" w14:textId="1A934F62" w:rsidR="00285973" w:rsidRPr="00E57BAA" w:rsidRDefault="00B841E7">
      <w:pPr>
        <w:ind w:left="859"/>
        <w:rPr>
          <w:rFonts w:asciiTheme="majorHAnsi" w:hAnsiTheme="majorHAnsi"/>
          <w:b/>
          <w:sz w:val="24"/>
        </w:rPr>
      </w:pPr>
      <w:r w:rsidRPr="00E57BAA">
        <w:rPr>
          <w:rFonts w:asciiTheme="majorHAnsi" w:hAnsiTheme="majorHAnsi"/>
          <w:b/>
          <w:sz w:val="24"/>
        </w:rPr>
        <w:t>M/S/C:</w:t>
      </w:r>
      <w:r w:rsidRPr="00E57BAA">
        <w:rPr>
          <w:rFonts w:asciiTheme="majorHAnsi" w:hAnsiTheme="majorHAnsi"/>
          <w:b/>
          <w:spacing w:val="-1"/>
          <w:sz w:val="24"/>
        </w:rPr>
        <w:t xml:space="preserve"> </w:t>
      </w:r>
      <w:r w:rsidR="009D03B8" w:rsidRPr="00E57BAA">
        <w:rPr>
          <w:rFonts w:asciiTheme="majorHAnsi" w:hAnsiTheme="majorHAnsi"/>
          <w:b/>
          <w:spacing w:val="-1"/>
          <w:sz w:val="24"/>
        </w:rPr>
        <w:t>Primavera Monarrez/Manuel Caceres.</w:t>
      </w:r>
    </w:p>
    <w:p w14:paraId="62D3B54F" w14:textId="77777777" w:rsidR="00285973" w:rsidRPr="00E57BAA" w:rsidRDefault="00B841E7">
      <w:pPr>
        <w:pStyle w:val="ListParagraph"/>
        <w:numPr>
          <w:ilvl w:val="0"/>
          <w:numId w:val="1"/>
        </w:numPr>
        <w:tabs>
          <w:tab w:val="left" w:pos="859"/>
        </w:tabs>
        <w:ind w:left="859" w:hanging="628"/>
        <w:jc w:val="left"/>
        <w:rPr>
          <w:rFonts w:asciiTheme="majorHAnsi" w:hAnsiTheme="majorHAnsi"/>
          <w:b/>
          <w:sz w:val="24"/>
        </w:rPr>
      </w:pPr>
      <w:r w:rsidRPr="00E57BAA">
        <w:rPr>
          <w:rFonts w:asciiTheme="majorHAnsi" w:hAnsiTheme="majorHAnsi"/>
          <w:b/>
          <w:sz w:val="24"/>
        </w:rPr>
        <w:t>New</w:t>
      </w:r>
      <w:r w:rsidRPr="00E57BAA">
        <w:rPr>
          <w:rFonts w:asciiTheme="majorHAnsi" w:hAnsiTheme="majorHAnsi"/>
          <w:b/>
          <w:spacing w:val="-12"/>
          <w:sz w:val="24"/>
        </w:rPr>
        <w:t xml:space="preserve"> </w:t>
      </w:r>
      <w:r w:rsidRPr="00E57BAA">
        <w:rPr>
          <w:rFonts w:asciiTheme="majorHAnsi" w:hAnsiTheme="majorHAnsi"/>
          <w:b/>
          <w:sz w:val="24"/>
        </w:rPr>
        <w:t>Business-Announcement/Information/Discussion</w:t>
      </w:r>
      <w:r w:rsidRPr="00E57BAA">
        <w:rPr>
          <w:rFonts w:asciiTheme="majorHAnsi" w:hAnsiTheme="majorHAnsi"/>
          <w:b/>
          <w:spacing w:val="-9"/>
          <w:sz w:val="24"/>
        </w:rPr>
        <w:t xml:space="preserve"> </w:t>
      </w:r>
      <w:r w:rsidRPr="00E57BAA">
        <w:rPr>
          <w:rFonts w:asciiTheme="majorHAnsi" w:hAnsiTheme="majorHAnsi"/>
          <w:b/>
          <w:spacing w:val="-2"/>
          <w:sz w:val="24"/>
        </w:rPr>
        <w:t>Items</w:t>
      </w:r>
    </w:p>
    <w:p w14:paraId="6EDF84DE" w14:textId="7A53CF8C" w:rsidR="00285973" w:rsidRPr="00E57BAA" w:rsidRDefault="003764BD">
      <w:pPr>
        <w:pStyle w:val="ListParagraph"/>
        <w:numPr>
          <w:ilvl w:val="1"/>
          <w:numId w:val="1"/>
        </w:numPr>
        <w:tabs>
          <w:tab w:val="left" w:pos="1579"/>
        </w:tabs>
        <w:ind w:left="1579" w:hanging="359"/>
        <w:rPr>
          <w:rFonts w:asciiTheme="majorHAnsi" w:hAnsiTheme="majorHAnsi"/>
          <w:b/>
          <w:sz w:val="24"/>
        </w:rPr>
      </w:pPr>
      <w:r w:rsidRPr="00E57BAA">
        <w:rPr>
          <w:rFonts w:asciiTheme="majorHAnsi" w:hAnsiTheme="majorHAnsi"/>
          <w:b/>
          <w:sz w:val="24"/>
        </w:rPr>
        <w:t>PTK Report on Catalyst (PTK Students)</w:t>
      </w:r>
    </w:p>
    <w:p w14:paraId="1179A7A3" w14:textId="0C2985D3" w:rsidR="009D03B8" w:rsidRPr="00E57BAA" w:rsidRDefault="009D03B8" w:rsidP="009D03B8">
      <w:pPr>
        <w:pStyle w:val="ListParagraph"/>
        <w:tabs>
          <w:tab w:val="left" w:pos="1579"/>
        </w:tabs>
        <w:ind w:left="1579" w:firstLine="0"/>
        <w:rPr>
          <w:rFonts w:asciiTheme="majorHAnsi" w:hAnsiTheme="majorHAnsi"/>
          <w:bCs/>
          <w:sz w:val="24"/>
        </w:rPr>
      </w:pPr>
      <w:r w:rsidRPr="00E57BAA">
        <w:rPr>
          <w:rFonts w:asciiTheme="majorHAnsi" w:hAnsiTheme="majorHAnsi"/>
          <w:bCs/>
          <w:sz w:val="24"/>
        </w:rPr>
        <w:t xml:space="preserve">Sherie Burgess and PTK student provided a presentation on their experience at the PTK Catalyst 2024 conference. </w:t>
      </w:r>
    </w:p>
    <w:p w14:paraId="65044C04" w14:textId="77777777" w:rsidR="00285973" w:rsidRPr="00E57BAA" w:rsidRDefault="00B841E7">
      <w:pPr>
        <w:pStyle w:val="ListParagraph"/>
        <w:numPr>
          <w:ilvl w:val="1"/>
          <w:numId w:val="1"/>
        </w:numPr>
        <w:tabs>
          <w:tab w:val="left" w:pos="1579"/>
        </w:tabs>
        <w:spacing w:line="293" w:lineRule="exact"/>
        <w:ind w:left="1579" w:hanging="359"/>
        <w:rPr>
          <w:rFonts w:asciiTheme="majorHAnsi" w:hAnsiTheme="majorHAnsi"/>
          <w:b/>
          <w:sz w:val="24"/>
        </w:rPr>
      </w:pPr>
      <w:r w:rsidRPr="00E57BAA">
        <w:rPr>
          <w:rFonts w:asciiTheme="majorHAnsi" w:hAnsiTheme="majorHAnsi"/>
          <w:b/>
          <w:sz w:val="24"/>
        </w:rPr>
        <w:t>ILOs</w:t>
      </w:r>
      <w:r w:rsidRPr="00E57BAA">
        <w:rPr>
          <w:rFonts w:asciiTheme="majorHAnsi" w:hAnsiTheme="majorHAnsi"/>
          <w:b/>
          <w:spacing w:val="-1"/>
          <w:sz w:val="24"/>
        </w:rPr>
        <w:t xml:space="preserve"> </w:t>
      </w:r>
      <w:r w:rsidRPr="00E57BAA">
        <w:rPr>
          <w:rFonts w:asciiTheme="majorHAnsi" w:hAnsiTheme="majorHAnsi"/>
          <w:b/>
          <w:sz w:val="24"/>
        </w:rPr>
        <w:t>(Melissa</w:t>
      </w:r>
      <w:r w:rsidRPr="00E57BAA">
        <w:rPr>
          <w:rFonts w:asciiTheme="majorHAnsi" w:hAnsiTheme="majorHAnsi"/>
          <w:b/>
          <w:spacing w:val="-1"/>
          <w:sz w:val="24"/>
        </w:rPr>
        <w:t xml:space="preserve"> </w:t>
      </w:r>
      <w:r w:rsidRPr="00E57BAA">
        <w:rPr>
          <w:rFonts w:asciiTheme="majorHAnsi" w:hAnsiTheme="majorHAnsi"/>
          <w:b/>
          <w:spacing w:val="-2"/>
          <w:sz w:val="24"/>
        </w:rPr>
        <w:t>Long)</w:t>
      </w:r>
    </w:p>
    <w:p w14:paraId="237281D6" w14:textId="607E94AE" w:rsidR="001A4890" w:rsidRPr="00E57BAA" w:rsidRDefault="00E57BAA" w:rsidP="00E57BAA">
      <w:pPr>
        <w:pStyle w:val="ListParagraph"/>
        <w:tabs>
          <w:tab w:val="left" w:pos="1579"/>
        </w:tabs>
        <w:spacing w:line="293" w:lineRule="exact"/>
        <w:ind w:left="1579" w:firstLine="0"/>
        <w:rPr>
          <w:rFonts w:asciiTheme="majorHAnsi" w:hAnsiTheme="majorHAnsi"/>
          <w:bCs/>
          <w:sz w:val="24"/>
        </w:rPr>
      </w:pPr>
      <w:r w:rsidRPr="00E57BAA">
        <w:rPr>
          <w:rFonts w:asciiTheme="majorHAnsi" w:hAnsiTheme="majorHAnsi"/>
          <w:bCs/>
          <w:spacing w:val="-2"/>
          <w:sz w:val="24"/>
        </w:rPr>
        <w:t>ILO #3 student responses to CCSSE was reviewed with council.</w:t>
      </w:r>
    </w:p>
    <w:p w14:paraId="70F93297" w14:textId="07108A47" w:rsidR="003764BD" w:rsidRDefault="003764BD" w:rsidP="009D03B8">
      <w:pPr>
        <w:pStyle w:val="ListParagraph"/>
        <w:numPr>
          <w:ilvl w:val="1"/>
          <w:numId w:val="1"/>
        </w:numPr>
        <w:tabs>
          <w:tab w:val="left" w:pos="1578"/>
        </w:tabs>
        <w:ind w:left="1578" w:hanging="359"/>
        <w:rPr>
          <w:rFonts w:asciiTheme="majorHAnsi" w:hAnsiTheme="majorHAnsi"/>
          <w:b/>
          <w:sz w:val="24"/>
        </w:rPr>
      </w:pPr>
      <w:r w:rsidRPr="00E57BAA">
        <w:rPr>
          <w:rFonts w:asciiTheme="majorHAnsi" w:hAnsiTheme="majorHAnsi"/>
          <w:b/>
          <w:sz w:val="24"/>
        </w:rPr>
        <w:t>PC IEPI Plan (Primavera Monarrez)</w:t>
      </w:r>
    </w:p>
    <w:p w14:paraId="3B854B8C" w14:textId="20C71E23" w:rsidR="00A06863" w:rsidRPr="00A06863" w:rsidRDefault="00A06863" w:rsidP="00A06863">
      <w:pPr>
        <w:pStyle w:val="ListParagraph"/>
        <w:tabs>
          <w:tab w:val="left" w:pos="1578"/>
        </w:tabs>
        <w:ind w:left="1578" w:firstLine="0"/>
        <w:rPr>
          <w:rFonts w:asciiTheme="majorHAnsi" w:hAnsiTheme="majorHAnsi"/>
          <w:bCs/>
          <w:sz w:val="24"/>
        </w:rPr>
      </w:pPr>
      <w:r w:rsidRPr="00A06863">
        <w:rPr>
          <w:rFonts w:asciiTheme="majorHAnsi" w:hAnsiTheme="majorHAnsi"/>
          <w:bCs/>
          <w:sz w:val="24"/>
        </w:rPr>
        <w:t xml:space="preserve">Timeline of PC IEPI plan that occurred was shared with council. </w:t>
      </w:r>
      <w:r>
        <w:rPr>
          <w:rFonts w:asciiTheme="majorHAnsi" w:hAnsiTheme="majorHAnsi"/>
          <w:bCs/>
          <w:sz w:val="24"/>
        </w:rPr>
        <w:t xml:space="preserve">Draft plan has been submitted and feedback is being worked into final draft. PC will be awarded grant of $200,000 annually. </w:t>
      </w:r>
    </w:p>
    <w:p w14:paraId="0613DC6C" w14:textId="2048B73B" w:rsidR="003764BD" w:rsidRDefault="003764BD">
      <w:pPr>
        <w:pStyle w:val="ListParagraph"/>
        <w:numPr>
          <w:ilvl w:val="1"/>
          <w:numId w:val="1"/>
        </w:numPr>
        <w:tabs>
          <w:tab w:val="left" w:pos="1578"/>
        </w:tabs>
        <w:ind w:left="1578" w:hanging="359"/>
        <w:rPr>
          <w:rFonts w:asciiTheme="majorHAnsi" w:hAnsiTheme="majorHAnsi"/>
          <w:b/>
          <w:sz w:val="24"/>
        </w:rPr>
      </w:pPr>
      <w:r w:rsidRPr="00E57BAA">
        <w:rPr>
          <w:rFonts w:asciiTheme="majorHAnsi" w:hAnsiTheme="majorHAnsi"/>
          <w:b/>
          <w:sz w:val="24"/>
        </w:rPr>
        <w:t>End of Year Report: Accreditation (Thad Russell)</w:t>
      </w:r>
    </w:p>
    <w:p w14:paraId="3EFDE80D" w14:textId="28E01701" w:rsidR="00A06863" w:rsidRPr="00A06863" w:rsidRDefault="00A06863" w:rsidP="00A06863">
      <w:pPr>
        <w:pStyle w:val="ListParagraph"/>
        <w:tabs>
          <w:tab w:val="left" w:pos="1578"/>
        </w:tabs>
        <w:ind w:left="1578" w:firstLine="0"/>
        <w:rPr>
          <w:rFonts w:asciiTheme="majorHAnsi" w:hAnsiTheme="majorHAnsi"/>
          <w:bCs/>
          <w:sz w:val="24"/>
        </w:rPr>
      </w:pPr>
      <w:r>
        <w:rPr>
          <w:rFonts w:asciiTheme="majorHAnsi" w:hAnsiTheme="majorHAnsi"/>
          <w:bCs/>
          <w:sz w:val="24"/>
        </w:rPr>
        <w:t>End of year report was reviewed with council. No questions or comments.</w:t>
      </w:r>
    </w:p>
    <w:p w14:paraId="1B238AB6" w14:textId="689B7F90" w:rsidR="009D03B8" w:rsidRDefault="009D03B8">
      <w:pPr>
        <w:pStyle w:val="ListParagraph"/>
        <w:numPr>
          <w:ilvl w:val="1"/>
          <w:numId w:val="1"/>
        </w:numPr>
        <w:tabs>
          <w:tab w:val="left" w:pos="1578"/>
        </w:tabs>
        <w:ind w:left="1578" w:hanging="359"/>
        <w:rPr>
          <w:rFonts w:asciiTheme="majorHAnsi" w:hAnsiTheme="majorHAnsi"/>
          <w:b/>
          <w:sz w:val="24"/>
        </w:rPr>
      </w:pPr>
      <w:r w:rsidRPr="00E57BAA">
        <w:rPr>
          <w:rFonts w:asciiTheme="majorHAnsi" w:hAnsiTheme="majorHAnsi"/>
          <w:b/>
          <w:sz w:val="24"/>
        </w:rPr>
        <w:t>Budget</w:t>
      </w:r>
      <w:r w:rsidR="00E57BAA">
        <w:rPr>
          <w:rFonts w:asciiTheme="majorHAnsi" w:hAnsiTheme="majorHAnsi"/>
          <w:b/>
          <w:sz w:val="24"/>
        </w:rPr>
        <w:t xml:space="preserve"> (Thad Russell)</w:t>
      </w:r>
    </w:p>
    <w:p w14:paraId="0B483345" w14:textId="01B188C2" w:rsidR="00A06863" w:rsidRPr="00A06863" w:rsidRDefault="00A06863" w:rsidP="00A06863">
      <w:pPr>
        <w:pStyle w:val="ListParagraph"/>
        <w:tabs>
          <w:tab w:val="left" w:pos="1578"/>
        </w:tabs>
        <w:ind w:left="1578" w:firstLine="0"/>
        <w:rPr>
          <w:rFonts w:asciiTheme="majorHAnsi" w:hAnsiTheme="majorHAnsi"/>
          <w:bCs/>
          <w:sz w:val="24"/>
        </w:rPr>
      </w:pPr>
      <w:r w:rsidRPr="00A06863">
        <w:rPr>
          <w:rFonts w:asciiTheme="majorHAnsi" w:hAnsiTheme="majorHAnsi"/>
          <w:bCs/>
          <w:sz w:val="24"/>
        </w:rPr>
        <w:t>Budget committee is proposing a single read vote with final report to eliminate the need to push for an additional College Council meeting during the summer.</w:t>
      </w:r>
      <w:r>
        <w:rPr>
          <w:rFonts w:asciiTheme="majorHAnsi" w:hAnsiTheme="majorHAnsi"/>
          <w:bCs/>
          <w:sz w:val="24"/>
        </w:rPr>
        <w:t xml:space="preserve"> Draft will be sent out prior to final college council meeting for review prior to the final spring meeting. Council agreed with draft sent prior to upcoming May meeting.</w:t>
      </w:r>
    </w:p>
    <w:p w14:paraId="386CC1B6" w14:textId="561E48FB" w:rsidR="00C272EF" w:rsidRPr="00E57BAA" w:rsidRDefault="00C272EF" w:rsidP="00784F08">
      <w:pPr>
        <w:pStyle w:val="ListParagraph"/>
        <w:numPr>
          <w:ilvl w:val="0"/>
          <w:numId w:val="1"/>
        </w:numPr>
        <w:tabs>
          <w:tab w:val="left" w:pos="859"/>
        </w:tabs>
        <w:ind w:left="859" w:hanging="628"/>
        <w:jc w:val="left"/>
        <w:rPr>
          <w:rFonts w:asciiTheme="majorHAnsi" w:hAnsiTheme="majorHAnsi"/>
          <w:b/>
          <w:sz w:val="24"/>
        </w:rPr>
      </w:pPr>
      <w:r w:rsidRPr="00E57BAA">
        <w:rPr>
          <w:rFonts w:asciiTheme="majorHAnsi" w:hAnsiTheme="majorHAnsi"/>
          <w:b/>
          <w:sz w:val="24"/>
        </w:rPr>
        <w:t>Action Items-First Read</w:t>
      </w:r>
    </w:p>
    <w:p w14:paraId="755CBEFD" w14:textId="36F86831" w:rsidR="00490CB2" w:rsidRDefault="003764BD" w:rsidP="003764BD">
      <w:pPr>
        <w:pStyle w:val="ListParagraph"/>
        <w:numPr>
          <w:ilvl w:val="1"/>
          <w:numId w:val="1"/>
        </w:numPr>
        <w:tabs>
          <w:tab w:val="left" w:pos="859"/>
        </w:tabs>
        <w:rPr>
          <w:rFonts w:asciiTheme="majorHAnsi" w:hAnsiTheme="majorHAnsi"/>
          <w:b/>
          <w:sz w:val="24"/>
        </w:rPr>
      </w:pPr>
      <w:r w:rsidRPr="00E57BAA">
        <w:rPr>
          <w:rFonts w:asciiTheme="majorHAnsi" w:hAnsiTheme="majorHAnsi"/>
          <w:b/>
          <w:sz w:val="24"/>
        </w:rPr>
        <w:t>ACCJ</w:t>
      </w:r>
      <w:r w:rsidR="0050596C">
        <w:rPr>
          <w:rFonts w:asciiTheme="majorHAnsi" w:hAnsiTheme="majorHAnsi"/>
          <w:b/>
          <w:sz w:val="24"/>
        </w:rPr>
        <w:t>C</w:t>
      </w:r>
      <w:r w:rsidRPr="00E57BAA">
        <w:rPr>
          <w:rFonts w:asciiTheme="majorHAnsi" w:hAnsiTheme="majorHAnsi"/>
          <w:b/>
          <w:sz w:val="24"/>
        </w:rPr>
        <w:t xml:space="preserve"> ISER (Thad Russell)</w:t>
      </w:r>
    </w:p>
    <w:p w14:paraId="0A8A39C4" w14:textId="13B34AC1" w:rsidR="00A06863" w:rsidRPr="0050596C" w:rsidRDefault="0050596C" w:rsidP="00A06863">
      <w:pPr>
        <w:pStyle w:val="ListParagraph"/>
        <w:tabs>
          <w:tab w:val="left" w:pos="859"/>
        </w:tabs>
        <w:ind w:left="1580" w:firstLine="0"/>
        <w:rPr>
          <w:rFonts w:asciiTheme="majorHAnsi" w:hAnsiTheme="majorHAnsi"/>
          <w:bCs/>
          <w:sz w:val="24"/>
        </w:rPr>
      </w:pPr>
      <w:r>
        <w:rPr>
          <w:rFonts w:asciiTheme="majorHAnsi" w:hAnsiTheme="majorHAnsi"/>
          <w:bCs/>
          <w:sz w:val="24"/>
        </w:rPr>
        <w:t xml:space="preserve">Deadline has been pushed back from </w:t>
      </w:r>
      <w:r w:rsidR="005C05E0" w:rsidRPr="00DA5E8C">
        <w:rPr>
          <w:rFonts w:asciiTheme="majorHAnsi" w:hAnsiTheme="majorHAnsi"/>
          <w:bCs/>
          <w:sz w:val="24"/>
        </w:rPr>
        <w:t xml:space="preserve">the </w:t>
      </w:r>
      <w:proofErr w:type="gramStart"/>
      <w:r w:rsidR="005C05E0" w:rsidRPr="00DA5E8C">
        <w:rPr>
          <w:rFonts w:asciiTheme="majorHAnsi" w:hAnsiTheme="majorHAnsi"/>
          <w:bCs/>
          <w:sz w:val="24"/>
        </w:rPr>
        <w:t>District</w:t>
      </w:r>
      <w:proofErr w:type="gramEnd"/>
      <w:r>
        <w:rPr>
          <w:rFonts w:asciiTheme="majorHAnsi" w:hAnsiTheme="majorHAnsi"/>
          <w:bCs/>
          <w:sz w:val="24"/>
        </w:rPr>
        <w:t xml:space="preserve">.  </w:t>
      </w:r>
      <w:r w:rsidRPr="0050596C">
        <w:rPr>
          <w:rFonts w:asciiTheme="majorHAnsi" w:hAnsiTheme="majorHAnsi"/>
          <w:bCs/>
          <w:sz w:val="24"/>
        </w:rPr>
        <w:t xml:space="preserve">Final standards from district are still pending. Basic draft will be brought to May 6, 2024, meeting but formal draft will not be completed until September. </w:t>
      </w:r>
      <w:r>
        <w:rPr>
          <w:rFonts w:asciiTheme="majorHAnsi" w:hAnsiTheme="majorHAnsi"/>
          <w:bCs/>
          <w:sz w:val="24"/>
        </w:rPr>
        <w:t>First and Second reads will occur in September 2024 meetings.</w:t>
      </w:r>
    </w:p>
    <w:p w14:paraId="49664596" w14:textId="3D8835AB" w:rsidR="003764BD" w:rsidRDefault="003764BD" w:rsidP="003764BD">
      <w:pPr>
        <w:pStyle w:val="ListParagraph"/>
        <w:numPr>
          <w:ilvl w:val="1"/>
          <w:numId w:val="1"/>
        </w:numPr>
        <w:tabs>
          <w:tab w:val="left" w:pos="859"/>
        </w:tabs>
        <w:rPr>
          <w:rFonts w:asciiTheme="majorHAnsi" w:hAnsiTheme="majorHAnsi"/>
          <w:b/>
          <w:sz w:val="24"/>
        </w:rPr>
      </w:pPr>
      <w:r w:rsidRPr="00E57BAA">
        <w:rPr>
          <w:rFonts w:asciiTheme="majorHAnsi" w:hAnsiTheme="majorHAnsi"/>
          <w:b/>
          <w:sz w:val="24"/>
        </w:rPr>
        <w:t>Facilities Master Plan (</w:t>
      </w:r>
      <w:r w:rsidR="0050596C">
        <w:rPr>
          <w:rFonts w:asciiTheme="majorHAnsi" w:hAnsiTheme="majorHAnsi"/>
          <w:b/>
          <w:sz w:val="24"/>
        </w:rPr>
        <w:t xml:space="preserve">Claudia Habib, </w:t>
      </w:r>
      <w:r w:rsidRPr="00E57BAA">
        <w:rPr>
          <w:rFonts w:asciiTheme="majorHAnsi" w:hAnsiTheme="majorHAnsi"/>
          <w:b/>
          <w:sz w:val="24"/>
        </w:rPr>
        <w:t>Fernando Jimenez)</w:t>
      </w:r>
    </w:p>
    <w:p w14:paraId="63BCAD16" w14:textId="66BF33E2" w:rsidR="0050596C" w:rsidRPr="0050596C" w:rsidRDefault="0050596C" w:rsidP="0050596C">
      <w:pPr>
        <w:tabs>
          <w:tab w:val="left" w:pos="859"/>
        </w:tabs>
        <w:ind w:left="1580"/>
        <w:rPr>
          <w:rFonts w:asciiTheme="majorHAnsi" w:hAnsiTheme="majorHAnsi"/>
          <w:bCs/>
          <w:sz w:val="24"/>
        </w:rPr>
      </w:pPr>
      <w:r w:rsidRPr="0050596C">
        <w:rPr>
          <w:rFonts w:asciiTheme="majorHAnsi" w:hAnsiTheme="majorHAnsi"/>
          <w:bCs/>
          <w:sz w:val="24"/>
        </w:rPr>
        <w:t xml:space="preserve">Final draft of Facilities Master Plan was shared with council. </w:t>
      </w:r>
      <w:r>
        <w:rPr>
          <w:rFonts w:asciiTheme="majorHAnsi" w:hAnsiTheme="majorHAnsi"/>
          <w:bCs/>
          <w:sz w:val="24"/>
        </w:rPr>
        <w:t xml:space="preserve">Steven Kendrick from </w:t>
      </w:r>
      <w:proofErr w:type="spellStart"/>
      <w:r>
        <w:rPr>
          <w:rFonts w:asciiTheme="majorHAnsi" w:hAnsiTheme="majorHAnsi"/>
          <w:bCs/>
          <w:sz w:val="24"/>
        </w:rPr>
        <w:t>Lionakis</w:t>
      </w:r>
      <w:proofErr w:type="spellEnd"/>
      <w:r>
        <w:rPr>
          <w:rFonts w:asciiTheme="majorHAnsi" w:hAnsiTheme="majorHAnsi"/>
          <w:bCs/>
          <w:sz w:val="24"/>
        </w:rPr>
        <w:t>, architect on project walked through the process and final draft.</w:t>
      </w:r>
      <w:r w:rsidR="00306C3D">
        <w:rPr>
          <w:rFonts w:asciiTheme="majorHAnsi" w:hAnsiTheme="majorHAnsi"/>
          <w:bCs/>
          <w:sz w:val="24"/>
        </w:rPr>
        <w:t xml:space="preserve"> Second read will occur on May 6, </w:t>
      </w:r>
      <w:proofErr w:type="gramStart"/>
      <w:r w:rsidR="00306C3D">
        <w:rPr>
          <w:rFonts w:asciiTheme="majorHAnsi" w:hAnsiTheme="majorHAnsi"/>
          <w:bCs/>
          <w:sz w:val="24"/>
        </w:rPr>
        <w:t>2024</w:t>
      </w:r>
      <w:proofErr w:type="gramEnd"/>
      <w:r w:rsidR="00306C3D">
        <w:rPr>
          <w:rFonts w:asciiTheme="majorHAnsi" w:hAnsiTheme="majorHAnsi"/>
          <w:bCs/>
          <w:sz w:val="24"/>
        </w:rPr>
        <w:t xml:space="preserve"> meeting.</w:t>
      </w:r>
      <w:r>
        <w:rPr>
          <w:rFonts w:asciiTheme="majorHAnsi" w:hAnsiTheme="majorHAnsi"/>
          <w:bCs/>
          <w:sz w:val="24"/>
        </w:rPr>
        <w:t xml:space="preserve">  </w:t>
      </w:r>
    </w:p>
    <w:p w14:paraId="78FE3D23" w14:textId="756F6310" w:rsidR="003764BD" w:rsidRPr="00E57BAA" w:rsidRDefault="003764BD" w:rsidP="009D03B8">
      <w:pPr>
        <w:pStyle w:val="ListParagraph"/>
        <w:numPr>
          <w:ilvl w:val="1"/>
          <w:numId w:val="1"/>
        </w:numPr>
        <w:tabs>
          <w:tab w:val="left" w:pos="859"/>
        </w:tabs>
        <w:rPr>
          <w:rFonts w:asciiTheme="majorHAnsi" w:hAnsiTheme="majorHAnsi"/>
          <w:b/>
          <w:sz w:val="24"/>
        </w:rPr>
      </w:pPr>
      <w:r w:rsidRPr="00E57BAA">
        <w:rPr>
          <w:rFonts w:asciiTheme="majorHAnsi" w:hAnsiTheme="majorHAnsi"/>
          <w:b/>
          <w:sz w:val="24"/>
        </w:rPr>
        <w:t>SAGE Allied Health Building</w:t>
      </w:r>
      <w:r w:rsidR="00E57BAA">
        <w:rPr>
          <w:rFonts w:asciiTheme="majorHAnsi" w:hAnsiTheme="majorHAnsi"/>
          <w:b/>
          <w:sz w:val="24"/>
        </w:rPr>
        <w:t xml:space="preserve"> (Elizabeth Keele)</w:t>
      </w:r>
    </w:p>
    <w:p w14:paraId="507500AC" w14:textId="2D26D9C2" w:rsidR="003764BD" w:rsidRPr="00306C3D" w:rsidRDefault="00306C3D" w:rsidP="00834F79">
      <w:pPr>
        <w:pStyle w:val="ListParagraph"/>
        <w:tabs>
          <w:tab w:val="left" w:pos="859"/>
        </w:tabs>
        <w:ind w:left="1580" w:firstLine="0"/>
        <w:rPr>
          <w:rFonts w:asciiTheme="majorHAnsi" w:hAnsiTheme="majorHAnsi"/>
          <w:bCs/>
          <w:sz w:val="24"/>
        </w:rPr>
      </w:pPr>
      <w:r>
        <w:rPr>
          <w:rFonts w:asciiTheme="majorHAnsi" w:hAnsiTheme="majorHAnsi"/>
          <w:bCs/>
          <w:sz w:val="24"/>
        </w:rPr>
        <w:t xml:space="preserve">Questions have arisen on the naming of the new building. Nursing is not included as allied </w:t>
      </w:r>
      <w:r>
        <w:rPr>
          <w:rFonts w:asciiTheme="majorHAnsi" w:hAnsiTheme="majorHAnsi"/>
          <w:bCs/>
          <w:sz w:val="24"/>
        </w:rPr>
        <w:lastRenderedPageBreak/>
        <w:t xml:space="preserve">health. It was previously understood that the building was to be named SAGE, Nursing and Allied Health. Council was asked on how to handle </w:t>
      </w:r>
      <w:r w:rsidR="003E22D7">
        <w:rPr>
          <w:rFonts w:asciiTheme="majorHAnsi" w:hAnsiTheme="majorHAnsi"/>
          <w:bCs/>
          <w:sz w:val="24"/>
        </w:rPr>
        <w:t>the name of the building. Name change on building will be corrected soon.</w:t>
      </w:r>
    </w:p>
    <w:p w14:paraId="7EFAF64B" w14:textId="795786B0" w:rsidR="003764BD" w:rsidRPr="003E22D7" w:rsidRDefault="00784F08" w:rsidP="003E22D7">
      <w:pPr>
        <w:pStyle w:val="ListParagraph"/>
        <w:numPr>
          <w:ilvl w:val="0"/>
          <w:numId w:val="1"/>
        </w:numPr>
        <w:tabs>
          <w:tab w:val="left" w:pos="859"/>
        </w:tabs>
        <w:ind w:left="859" w:hanging="628"/>
        <w:jc w:val="left"/>
        <w:rPr>
          <w:rFonts w:asciiTheme="majorHAnsi" w:hAnsiTheme="majorHAnsi"/>
          <w:b/>
          <w:sz w:val="24"/>
        </w:rPr>
      </w:pPr>
      <w:r w:rsidRPr="00E57BAA">
        <w:rPr>
          <w:rFonts w:asciiTheme="majorHAnsi" w:hAnsiTheme="majorHAnsi"/>
          <w:b/>
          <w:sz w:val="24"/>
        </w:rPr>
        <w:t>Action</w:t>
      </w:r>
      <w:r w:rsidRPr="00E57BAA">
        <w:rPr>
          <w:rFonts w:asciiTheme="majorHAnsi" w:hAnsiTheme="majorHAnsi"/>
          <w:b/>
          <w:spacing w:val="-4"/>
          <w:sz w:val="24"/>
        </w:rPr>
        <w:t xml:space="preserve"> </w:t>
      </w:r>
      <w:r w:rsidRPr="00E57BAA">
        <w:rPr>
          <w:rFonts w:asciiTheme="majorHAnsi" w:hAnsiTheme="majorHAnsi"/>
          <w:b/>
          <w:sz w:val="24"/>
        </w:rPr>
        <w:t>Items</w:t>
      </w:r>
      <w:r w:rsidRPr="00E57BAA">
        <w:rPr>
          <w:rFonts w:asciiTheme="majorHAnsi" w:hAnsiTheme="majorHAnsi"/>
          <w:b/>
          <w:spacing w:val="-2"/>
          <w:sz w:val="24"/>
        </w:rPr>
        <w:t xml:space="preserve"> </w:t>
      </w:r>
      <w:r w:rsidRPr="00E57BAA">
        <w:rPr>
          <w:rFonts w:asciiTheme="majorHAnsi" w:hAnsiTheme="majorHAnsi"/>
          <w:b/>
          <w:sz w:val="24"/>
        </w:rPr>
        <w:t>–</w:t>
      </w:r>
      <w:r w:rsidRPr="00E57BAA">
        <w:rPr>
          <w:rFonts w:asciiTheme="majorHAnsi" w:hAnsiTheme="majorHAnsi"/>
          <w:b/>
          <w:spacing w:val="-2"/>
          <w:sz w:val="24"/>
        </w:rPr>
        <w:t xml:space="preserve"> </w:t>
      </w:r>
      <w:r w:rsidRPr="00E57BAA">
        <w:rPr>
          <w:rFonts w:asciiTheme="majorHAnsi" w:hAnsiTheme="majorHAnsi"/>
          <w:b/>
          <w:sz w:val="24"/>
        </w:rPr>
        <w:t>Second/Final</w:t>
      </w:r>
      <w:r w:rsidRPr="00E57BAA">
        <w:rPr>
          <w:rFonts w:asciiTheme="majorHAnsi" w:hAnsiTheme="majorHAnsi"/>
          <w:b/>
          <w:spacing w:val="-3"/>
          <w:sz w:val="24"/>
        </w:rPr>
        <w:t xml:space="preserve"> </w:t>
      </w:r>
      <w:r w:rsidRPr="00E57BAA">
        <w:rPr>
          <w:rFonts w:asciiTheme="majorHAnsi" w:hAnsiTheme="majorHAnsi"/>
          <w:b/>
          <w:spacing w:val="-2"/>
          <w:sz w:val="24"/>
        </w:rPr>
        <w:t>Approval</w:t>
      </w:r>
      <w:r w:rsidR="00714FC8" w:rsidRPr="00E57BAA">
        <w:rPr>
          <w:rFonts w:asciiTheme="majorHAnsi" w:hAnsiTheme="majorHAnsi"/>
          <w:b/>
          <w:spacing w:val="-2"/>
          <w:sz w:val="24"/>
        </w:rPr>
        <w:t xml:space="preserve"> </w:t>
      </w:r>
    </w:p>
    <w:p w14:paraId="3A8FB7EB" w14:textId="6F86B236" w:rsidR="003E22D7" w:rsidRPr="003E22D7" w:rsidRDefault="003E22D7" w:rsidP="003E22D7">
      <w:pPr>
        <w:pStyle w:val="ListParagraph"/>
        <w:numPr>
          <w:ilvl w:val="0"/>
          <w:numId w:val="1"/>
        </w:numPr>
        <w:tabs>
          <w:tab w:val="left" w:pos="859"/>
        </w:tabs>
        <w:ind w:left="859" w:hanging="628"/>
        <w:jc w:val="left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pacing w:val="-2"/>
          <w:sz w:val="24"/>
        </w:rPr>
        <w:t>Subcommittee reports</w:t>
      </w:r>
    </w:p>
    <w:p w14:paraId="1FB231E6" w14:textId="77777777" w:rsidR="003764BD" w:rsidRPr="00E57BAA" w:rsidRDefault="003764BD" w:rsidP="003764BD">
      <w:pPr>
        <w:pStyle w:val="ListParagraph"/>
        <w:tabs>
          <w:tab w:val="left" w:pos="859"/>
        </w:tabs>
        <w:ind w:firstLine="0"/>
        <w:jc w:val="right"/>
        <w:rPr>
          <w:rFonts w:asciiTheme="majorHAnsi" w:hAnsiTheme="majorHAnsi"/>
          <w:b/>
          <w:sz w:val="24"/>
        </w:rPr>
      </w:pPr>
    </w:p>
    <w:p w14:paraId="7F4AD9E8" w14:textId="77777777" w:rsidR="00784F08" w:rsidRPr="00E57BAA" w:rsidRDefault="00784F08" w:rsidP="00784F08">
      <w:pPr>
        <w:pStyle w:val="ListParagraph"/>
        <w:numPr>
          <w:ilvl w:val="0"/>
          <w:numId w:val="1"/>
        </w:numPr>
        <w:tabs>
          <w:tab w:val="left" w:pos="859"/>
        </w:tabs>
        <w:ind w:left="859" w:hanging="758"/>
        <w:jc w:val="left"/>
        <w:rPr>
          <w:rFonts w:asciiTheme="majorHAnsi" w:hAnsiTheme="majorHAnsi"/>
          <w:b/>
          <w:sz w:val="24"/>
        </w:rPr>
      </w:pPr>
      <w:r w:rsidRPr="00E57BAA">
        <w:rPr>
          <w:rFonts w:asciiTheme="majorHAnsi" w:hAnsiTheme="majorHAnsi"/>
          <w:b/>
          <w:sz w:val="24"/>
        </w:rPr>
        <w:t>Other</w:t>
      </w:r>
      <w:r w:rsidRPr="00E57BAA">
        <w:rPr>
          <w:rFonts w:asciiTheme="majorHAnsi" w:hAnsiTheme="majorHAnsi"/>
          <w:b/>
          <w:spacing w:val="-2"/>
          <w:sz w:val="24"/>
        </w:rPr>
        <w:t xml:space="preserve"> Reports</w:t>
      </w:r>
    </w:p>
    <w:p w14:paraId="75968BD8" w14:textId="77777777" w:rsidR="00784F08" w:rsidRPr="003E22D7" w:rsidRDefault="00784F08" w:rsidP="00784F08">
      <w:pPr>
        <w:pStyle w:val="ListParagraph"/>
        <w:numPr>
          <w:ilvl w:val="1"/>
          <w:numId w:val="1"/>
        </w:numPr>
        <w:tabs>
          <w:tab w:val="left" w:pos="1578"/>
        </w:tabs>
        <w:ind w:left="1578" w:hanging="359"/>
        <w:rPr>
          <w:rFonts w:asciiTheme="majorHAnsi" w:hAnsiTheme="majorHAnsi"/>
          <w:b/>
          <w:sz w:val="24"/>
        </w:rPr>
      </w:pPr>
      <w:r w:rsidRPr="00E57BAA">
        <w:rPr>
          <w:rFonts w:asciiTheme="majorHAnsi" w:hAnsiTheme="majorHAnsi"/>
          <w:b/>
          <w:spacing w:val="-2"/>
          <w:sz w:val="24"/>
        </w:rPr>
        <w:t>President</w:t>
      </w:r>
    </w:p>
    <w:p w14:paraId="5F6EF4DF" w14:textId="22F97411" w:rsidR="003E22D7" w:rsidRPr="003E22D7" w:rsidRDefault="003E22D7" w:rsidP="003E22D7">
      <w:pPr>
        <w:pStyle w:val="ListParagraph"/>
        <w:tabs>
          <w:tab w:val="left" w:pos="1578"/>
        </w:tabs>
        <w:ind w:left="1578" w:firstLine="0"/>
        <w:rPr>
          <w:rFonts w:asciiTheme="majorHAnsi" w:hAnsiTheme="majorHAnsi"/>
          <w:bCs/>
          <w:sz w:val="24"/>
        </w:rPr>
      </w:pPr>
      <w:r w:rsidRPr="003E22D7">
        <w:rPr>
          <w:rFonts w:asciiTheme="majorHAnsi" w:hAnsiTheme="majorHAnsi"/>
          <w:bCs/>
          <w:spacing w:val="-2"/>
          <w:sz w:val="24"/>
        </w:rPr>
        <w:t xml:space="preserve">Reminder of employee recognition celebration will be held this Wednesday April 17, 2024. In addition, Wednesday April 24, 2024, at 10:00 am ribbon cutting ceremony for Allied Health building. </w:t>
      </w:r>
      <w:r>
        <w:rPr>
          <w:rFonts w:asciiTheme="majorHAnsi" w:hAnsiTheme="majorHAnsi"/>
          <w:bCs/>
          <w:spacing w:val="-2"/>
          <w:sz w:val="24"/>
        </w:rPr>
        <w:t xml:space="preserve">Friday April 19, </w:t>
      </w:r>
      <w:r w:rsidR="00795580">
        <w:rPr>
          <w:rFonts w:asciiTheme="majorHAnsi" w:hAnsiTheme="majorHAnsi"/>
          <w:bCs/>
          <w:spacing w:val="-2"/>
          <w:sz w:val="24"/>
        </w:rPr>
        <w:t>2024,</w:t>
      </w:r>
      <w:r>
        <w:rPr>
          <w:rFonts w:asciiTheme="majorHAnsi" w:hAnsiTheme="majorHAnsi"/>
          <w:bCs/>
          <w:spacing w:val="-2"/>
          <w:sz w:val="24"/>
        </w:rPr>
        <w:t xml:space="preserve"> at 10:00 am will be a forum with new chancellor. </w:t>
      </w:r>
      <w:r w:rsidR="00795580">
        <w:rPr>
          <w:rFonts w:asciiTheme="majorHAnsi" w:hAnsiTheme="majorHAnsi"/>
          <w:bCs/>
          <w:spacing w:val="-2"/>
          <w:sz w:val="24"/>
        </w:rPr>
        <w:t>Scholarship ceremony will also be held Friday April 19, 2024, please RSVP to Ramona Chappa.</w:t>
      </w:r>
    </w:p>
    <w:p w14:paraId="61DB3314" w14:textId="77777777" w:rsidR="00784F08" w:rsidRPr="00795580" w:rsidRDefault="00784F08" w:rsidP="00784F08">
      <w:pPr>
        <w:pStyle w:val="ListParagraph"/>
        <w:numPr>
          <w:ilvl w:val="1"/>
          <w:numId w:val="1"/>
        </w:numPr>
        <w:tabs>
          <w:tab w:val="left" w:pos="1578"/>
        </w:tabs>
        <w:spacing w:line="292" w:lineRule="exact"/>
        <w:ind w:left="1578" w:hanging="359"/>
        <w:rPr>
          <w:rFonts w:asciiTheme="majorHAnsi" w:hAnsiTheme="majorHAnsi"/>
          <w:b/>
          <w:sz w:val="24"/>
        </w:rPr>
      </w:pPr>
      <w:r w:rsidRPr="00E57BAA">
        <w:rPr>
          <w:rFonts w:asciiTheme="majorHAnsi" w:hAnsiTheme="majorHAnsi"/>
          <w:b/>
          <w:sz w:val="24"/>
        </w:rPr>
        <w:t>Guided</w:t>
      </w:r>
      <w:r w:rsidRPr="00E57BAA">
        <w:rPr>
          <w:rFonts w:asciiTheme="majorHAnsi" w:hAnsiTheme="majorHAnsi"/>
          <w:b/>
          <w:spacing w:val="-1"/>
          <w:sz w:val="24"/>
        </w:rPr>
        <w:t xml:space="preserve"> </w:t>
      </w:r>
      <w:r w:rsidRPr="00E57BAA">
        <w:rPr>
          <w:rFonts w:asciiTheme="majorHAnsi" w:hAnsiTheme="majorHAnsi"/>
          <w:b/>
          <w:spacing w:val="-2"/>
          <w:sz w:val="24"/>
        </w:rPr>
        <w:t>Pathways</w:t>
      </w:r>
    </w:p>
    <w:p w14:paraId="5B68C88E" w14:textId="2BF2C4ED" w:rsidR="003E22D7" w:rsidRPr="00795580" w:rsidRDefault="00795580" w:rsidP="00795580">
      <w:pPr>
        <w:pStyle w:val="ListParagraph"/>
        <w:tabs>
          <w:tab w:val="left" w:pos="1578"/>
        </w:tabs>
        <w:spacing w:line="292" w:lineRule="exact"/>
        <w:ind w:left="1578" w:firstLine="0"/>
        <w:rPr>
          <w:rFonts w:asciiTheme="majorHAnsi" w:hAnsiTheme="majorHAnsi"/>
          <w:bCs/>
          <w:sz w:val="24"/>
        </w:rPr>
      </w:pPr>
      <w:r w:rsidRPr="00795580">
        <w:rPr>
          <w:rFonts w:asciiTheme="majorHAnsi" w:hAnsiTheme="majorHAnsi"/>
          <w:bCs/>
          <w:spacing w:val="-2"/>
          <w:sz w:val="24"/>
        </w:rPr>
        <w:t xml:space="preserve">Discussion to list pathway classes in the catalog. Friday of flex in fall will be Welcome Day. Council was reminded to RSVP for commencement. </w:t>
      </w:r>
    </w:p>
    <w:p w14:paraId="00C21DDF" w14:textId="77777777" w:rsidR="00784F08" w:rsidRPr="00795580" w:rsidRDefault="00784F08" w:rsidP="00784F08">
      <w:pPr>
        <w:pStyle w:val="ListParagraph"/>
        <w:numPr>
          <w:ilvl w:val="1"/>
          <w:numId w:val="1"/>
        </w:numPr>
        <w:tabs>
          <w:tab w:val="left" w:pos="1578"/>
        </w:tabs>
        <w:spacing w:before="1"/>
        <w:ind w:left="1578" w:hanging="359"/>
        <w:rPr>
          <w:rFonts w:asciiTheme="majorHAnsi" w:hAnsiTheme="majorHAnsi"/>
          <w:b/>
          <w:sz w:val="24"/>
        </w:rPr>
      </w:pPr>
      <w:r w:rsidRPr="00E57BAA">
        <w:rPr>
          <w:rFonts w:asciiTheme="majorHAnsi" w:hAnsiTheme="majorHAnsi"/>
          <w:b/>
          <w:sz w:val="24"/>
        </w:rPr>
        <w:t>Academic</w:t>
      </w:r>
      <w:r w:rsidRPr="00E57BAA">
        <w:rPr>
          <w:rFonts w:asciiTheme="majorHAnsi" w:hAnsiTheme="majorHAnsi"/>
          <w:b/>
          <w:spacing w:val="-3"/>
          <w:sz w:val="24"/>
        </w:rPr>
        <w:t xml:space="preserve"> </w:t>
      </w:r>
      <w:r w:rsidRPr="00E57BAA">
        <w:rPr>
          <w:rFonts w:asciiTheme="majorHAnsi" w:hAnsiTheme="majorHAnsi"/>
          <w:b/>
          <w:spacing w:val="-2"/>
          <w:sz w:val="24"/>
        </w:rPr>
        <w:t>senate</w:t>
      </w:r>
    </w:p>
    <w:p w14:paraId="6332E52E" w14:textId="145DC3EF" w:rsidR="00795580" w:rsidRPr="00795580" w:rsidRDefault="00795580" w:rsidP="00795580">
      <w:pPr>
        <w:pStyle w:val="ListParagraph"/>
        <w:tabs>
          <w:tab w:val="left" w:pos="1578"/>
        </w:tabs>
        <w:spacing w:before="1"/>
        <w:ind w:left="1578" w:firstLine="0"/>
        <w:rPr>
          <w:rFonts w:asciiTheme="majorHAnsi" w:hAnsiTheme="majorHAnsi"/>
          <w:bCs/>
          <w:sz w:val="24"/>
        </w:rPr>
      </w:pPr>
      <w:r w:rsidRPr="00795580">
        <w:rPr>
          <w:rFonts w:asciiTheme="majorHAnsi" w:hAnsiTheme="majorHAnsi"/>
          <w:bCs/>
          <w:spacing w:val="-2"/>
          <w:sz w:val="24"/>
        </w:rPr>
        <w:t xml:space="preserve">Distinguish </w:t>
      </w:r>
      <w:r>
        <w:rPr>
          <w:rFonts w:asciiTheme="majorHAnsi" w:hAnsiTheme="majorHAnsi"/>
          <w:bCs/>
          <w:spacing w:val="-2"/>
          <w:sz w:val="24"/>
        </w:rPr>
        <w:t xml:space="preserve">Student Award Ceremony will be held </w:t>
      </w:r>
      <w:r w:rsidRPr="00795580">
        <w:rPr>
          <w:rFonts w:asciiTheme="majorHAnsi" w:hAnsiTheme="majorHAnsi"/>
          <w:bCs/>
          <w:spacing w:val="-2"/>
          <w:sz w:val="24"/>
        </w:rPr>
        <w:t>Friday April 26, 2024.event please RSVP.</w:t>
      </w:r>
    </w:p>
    <w:p w14:paraId="5FEF4385" w14:textId="77777777" w:rsidR="00784F08" w:rsidRPr="00795580" w:rsidRDefault="00784F08" w:rsidP="00784F08">
      <w:pPr>
        <w:pStyle w:val="ListParagraph"/>
        <w:numPr>
          <w:ilvl w:val="1"/>
          <w:numId w:val="1"/>
        </w:numPr>
        <w:tabs>
          <w:tab w:val="left" w:pos="1579"/>
        </w:tabs>
        <w:spacing w:line="292" w:lineRule="exact"/>
        <w:ind w:left="1579" w:hanging="359"/>
        <w:rPr>
          <w:rFonts w:asciiTheme="majorHAnsi" w:hAnsiTheme="majorHAnsi"/>
          <w:b/>
          <w:sz w:val="24"/>
        </w:rPr>
      </w:pPr>
      <w:r w:rsidRPr="00E57BAA">
        <w:rPr>
          <w:rFonts w:asciiTheme="majorHAnsi" w:hAnsiTheme="majorHAnsi"/>
          <w:b/>
          <w:spacing w:val="-2"/>
          <w:sz w:val="24"/>
        </w:rPr>
        <w:t>Outcomes</w:t>
      </w:r>
    </w:p>
    <w:p w14:paraId="70D873E7" w14:textId="4DAC3A15" w:rsidR="00795580" w:rsidRPr="00FF09DA" w:rsidRDefault="00795580" w:rsidP="00795580">
      <w:pPr>
        <w:pStyle w:val="ListParagraph"/>
        <w:tabs>
          <w:tab w:val="left" w:pos="1579"/>
        </w:tabs>
        <w:spacing w:line="292" w:lineRule="exact"/>
        <w:ind w:left="1579" w:firstLine="0"/>
        <w:rPr>
          <w:rFonts w:asciiTheme="majorHAnsi" w:hAnsiTheme="majorHAnsi"/>
          <w:bCs/>
          <w:sz w:val="24"/>
        </w:rPr>
      </w:pPr>
      <w:r w:rsidRPr="00FF09DA">
        <w:rPr>
          <w:rFonts w:asciiTheme="majorHAnsi" w:hAnsiTheme="majorHAnsi"/>
          <w:bCs/>
          <w:spacing w:val="-2"/>
          <w:sz w:val="24"/>
        </w:rPr>
        <w:t>No report</w:t>
      </w:r>
    </w:p>
    <w:p w14:paraId="49303564" w14:textId="77777777" w:rsidR="00784F08" w:rsidRPr="00795580" w:rsidRDefault="00784F08" w:rsidP="00784F08">
      <w:pPr>
        <w:pStyle w:val="ListParagraph"/>
        <w:numPr>
          <w:ilvl w:val="1"/>
          <w:numId w:val="1"/>
        </w:numPr>
        <w:tabs>
          <w:tab w:val="left" w:pos="1578"/>
        </w:tabs>
        <w:ind w:left="1578" w:hanging="358"/>
        <w:rPr>
          <w:rFonts w:asciiTheme="majorHAnsi" w:hAnsiTheme="majorHAnsi"/>
          <w:b/>
          <w:sz w:val="24"/>
        </w:rPr>
      </w:pPr>
      <w:r w:rsidRPr="00E57BAA">
        <w:rPr>
          <w:rFonts w:asciiTheme="majorHAnsi" w:hAnsiTheme="majorHAnsi"/>
          <w:b/>
          <w:spacing w:val="-5"/>
          <w:sz w:val="24"/>
        </w:rPr>
        <w:t>CCA</w:t>
      </w:r>
    </w:p>
    <w:p w14:paraId="36F10FFE" w14:textId="7390E104" w:rsidR="00795580" w:rsidRPr="00795580" w:rsidRDefault="00795580" w:rsidP="00795580">
      <w:pPr>
        <w:pStyle w:val="ListParagraph"/>
        <w:tabs>
          <w:tab w:val="left" w:pos="1578"/>
        </w:tabs>
        <w:ind w:left="1578" w:firstLine="0"/>
        <w:rPr>
          <w:rFonts w:asciiTheme="majorHAnsi" w:hAnsiTheme="majorHAnsi"/>
          <w:bCs/>
          <w:sz w:val="24"/>
        </w:rPr>
      </w:pPr>
      <w:r w:rsidRPr="00795580">
        <w:rPr>
          <w:rFonts w:asciiTheme="majorHAnsi" w:hAnsiTheme="majorHAnsi"/>
          <w:bCs/>
          <w:spacing w:val="-5"/>
          <w:sz w:val="24"/>
        </w:rPr>
        <w:t>Election will be held April 22, 2024. Negotiations to provide adjunct health benefits will begin.</w:t>
      </w:r>
    </w:p>
    <w:p w14:paraId="3194FFC6" w14:textId="77777777" w:rsidR="00784F08" w:rsidRPr="00795580" w:rsidRDefault="00784F08" w:rsidP="00784F08">
      <w:pPr>
        <w:pStyle w:val="ListParagraph"/>
        <w:numPr>
          <w:ilvl w:val="1"/>
          <w:numId w:val="1"/>
        </w:numPr>
        <w:tabs>
          <w:tab w:val="left" w:pos="1579"/>
        </w:tabs>
        <w:ind w:left="1579" w:hanging="359"/>
        <w:rPr>
          <w:rFonts w:asciiTheme="majorHAnsi" w:hAnsiTheme="majorHAnsi"/>
          <w:b/>
          <w:sz w:val="24"/>
        </w:rPr>
      </w:pPr>
      <w:r w:rsidRPr="00E57BAA">
        <w:rPr>
          <w:rFonts w:asciiTheme="majorHAnsi" w:hAnsiTheme="majorHAnsi"/>
          <w:b/>
          <w:spacing w:val="-4"/>
          <w:sz w:val="24"/>
        </w:rPr>
        <w:t>CSEA</w:t>
      </w:r>
    </w:p>
    <w:p w14:paraId="6A6C1F91" w14:textId="1922D081" w:rsidR="00795580" w:rsidRPr="00795580" w:rsidRDefault="00795580" w:rsidP="00795580">
      <w:pPr>
        <w:pStyle w:val="ListParagraph"/>
        <w:tabs>
          <w:tab w:val="left" w:pos="1579"/>
        </w:tabs>
        <w:ind w:left="1579" w:firstLine="0"/>
        <w:rPr>
          <w:rFonts w:asciiTheme="majorHAnsi" w:hAnsiTheme="majorHAnsi"/>
          <w:bCs/>
          <w:sz w:val="24"/>
        </w:rPr>
      </w:pPr>
      <w:r w:rsidRPr="00795580">
        <w:rPr>
          <w:rFonts w:asciiTheme="majorHAnsi" w:hAnsiTheme="majorHAnsi"/>
          <w:bCs/>
          <w:spacing w:val="-4"/>
          <w:sz w:val="24"/>
        </w:rPr>
        <w:t>Negotiations to begin later in month.</w:t>
      </w:r>
    </w:p>
    <w:p w14:paraId="7683374A" w14:textId="77777777" w:rsidR="00784F08" w:rsidRPr="00E57BAA" w:rsidRDefault="00784F08" w:rsidP="00784F08">
      <w:pPr>
        <w:pStyle w:val="ListParagraph"/>
        <w:numPr>
          <w:ilvl w:val="1"/>
          <w:numId w:val="1"/>
        </w:numPr>
        <w:tabs>
          <w:tab w:val="left" w:pos="1579"/>
        </w:tabs>
        <w:ind w:left="1579" w:hanging="359"/>
        <w:rPr>
          <w:rFonts w:asciiTheme="majorHAnsi" w:hAnsiTheme="majorHAnsi"/>
          <w:b/>
          <w:sz w:val="24"/>
        </w:rPr>
      </w:pPr>
      <w:r w:rsidRPr="00E57BAA">
        <w:rPr>
          <w:rFonts w:asciiTheme="majorHAnsi" w:hAnsiTheme="majorHAnsi"/>
          <w:b/>
          <w:spacing w:val="-4"/>
          <w:sz w:val="24"/>
        </w:rPr>
        <w:t>ASPC</w:t>
      </w:r>
    </w:p>
    <w:p w14:paraId="22ED10E3" w14:textId="7F2FC433" w:rsidR="00784F08" w:rsidRPr="00E57BAA" w:rsidRDefault="00795580" w:rsidP="00784F08">
      <w:pPr>
        <w:tabs>
          <w:tab w:val="left" w:pos="1579"/>
        </w:tabs>
        <w:ind w:left="1579"/>
        <w:rPr>
          <w:rFonts w:asciiTheme="majorHAnsi" w:hAnsiTheme="majorHAnsi"/>
          <w:bCs/>
          <w:sz w:val="24"/>
        </w:rPr>
      </w:pPr>
      <w:r>
        <w:rPr>
          <w:rFonts w:asciiTheme="majorHAnsi" w:hAnsiTheme="majorHAnsi"/>
          <w:bCs/>
          <w:sz w:val="24"/>
        </w:rPr>
        <w:t xml:space="preserve">New representatives will be announced soon. </w:t>
      </w:r>
    </w:p>
    <w:p w14:paraId="7BADA9CE" w14:textId="77777777" w:rsidR="00784F08" w:rsidRPr="00E57BAA" w:rsidRDefault="00784F08" w:rsidP="00784F08">
      <w:pPr>
        <w:pStyle w:val="ListParagraph"/>
        <w:numPr>
          <w:ilvl w:val="0"/>
          <w:numId w:val="1"/>
        </w:numPr>
        <w:tabs>
          <w:tab w:val="left" w:pos="859"/>
        </w:tabs>
        <w:ind w:left="859" w:hanging="619"/>
        <w:jc w:val="left"/>
        <w:rPr>
          <w:rFonts w:asciiTheme="majorHAnsi" w:hAnsiTheme="majorHAnsi"/>
          <w:b/>
          <w:sz w:val="24"/>
        </w:rPr>
      </w:pPr>
      <w:r w:rsidRPr="00E57BAA">
        <w:rPr>
          <w:rFonts w:asciiTheme="majorHAnsi" w:hAnsiTheme="majorHAnsi"/>
          <w:b/>
          <w:spacing w:val="-2"/>
          <w:sz w:val="24"/>
        </w:rPr>
        <w:t>Additions</w:t>
      </w:r>
    </w:p>
    <w:p w14:paraId="50583FC4" w14:textId="77777777" w:rsidR="00784F08" w:rsidRPr="00795580" w:rsidRDefault="00784F08" w:rsidP="00784F08">
      <w:pPr>
        <w:pStyle w:val="ListParagraph"/>
        <w:numPr>
          <w:ilvl w:val="0"/>
          <w:numId w:val="1"/>
        </w:numPr>
        <w:tabs>
          <w:tab w:val="left" w:pos="859"/>
        </w:tabs>
        <w:spacing w:before="1"/>
        <w:ind w:left="859" w:hanging="556"/>
        <w:jc w:val="left"/>
        <w:rPr>
          <w:rFonts w:asciiTheme="majorHAnsi" w:hAnsiTheme="majorHAnsi"/>
          <w:b/>
          <w:sz w:val="24"/>
        </w:rPr>
      </w:pPr>
      <w:r w:rsidRPr="00E57BAA">
        <w:rPr>
          <w:rFonts w:asciiTheme="majorHAnsi" w:hAnsiTheme="majorHAnsi"/>
          <w:b/>
          <w:sz w:val="24"/>
        </w:rPr>
        <w:t>Future</w:t>
      </w:r>
      <w:r w:rsidRPr="00E57BAA">
        <w:rPr>
          <w:rFonts w:asciiTheme="majorHAnsi" w:hAnsiTheme="majorHAnsi"/>
          <w:b/>
          <w:spacing w:val="-4"/>
          <w:sz w:val="24"/>
        </w:rPr>
        <w:t xml:space="preserve"> </w:t>
      </w:r>
      <w:r w:rsidRPr="00E57BAA">
        <w:rPr>
          <w:rFonts w:asciiTheme="majorHAnsi" w:hAnsiTheme="majorHAnsi"/>
          <w:b/>
          <w:sz w:val="24"/>
        </w:rPr>
        <w:t>Agenda</w:t>
      </w:r>
      <w:r w:rsidRPr="00E57BAA">
        <w:rPr>
          <w:rFonts w:asciiTheme="majorHAnsi" w:hAnsiTheme="majorHAnsi"/>
          <w:b/>
          <w:spacing w:val="-2"/>
          <w:sz w:val="24"/>
        </w:rPr>
        <w:t xml:space="preserve"> </w:t>
      </w:r>
      <w:r w:rsidRPr="00E57BAA">
        <w:rPr>
          <w:rFonts w:asciiTheme="majorHAnsi" w:hAnsiTheme="majorHAnsi"/>
          <w:b/>
          <w:spacing w:val="-4"/>
          <w:sz w:val="24"/>
        </w:rPr>
        <w:t>Items</w:t>
      </w:r>
    </w:p>
    <w:p w14:paraId="027701B7" w14:textId="3DCF3D31" w:rsidR="00795580" w:rsidRPr="00E57BAA" w:rsidRDefault="002E75A2" w:rsidP="00795580">
      <w:pPr>
        <w:pStyle w:val="ListParagraph"/>
        <w:tabs>
          <w:tab w:val="left" w:pos="859"/>
        </w:tabs>
        <w:spacing w:before="1"/>
        <w:ind w:firstLine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pacing w:val="-4"/>
          <w:sz w:val="24"/>
        </w:rPr>
        <w:t>Multicultural Building presentation by architects from TETER.</w:t>
      </w:r>
      <w:r w:rsidR="00795580">
        <w:rPr>
          <w:rFonts w:asciiTheme="majorHAnsi" w:hAnsiTheme="majorHAnsi"/>
          <w:b/>
          <w:spacing w:val="-4"/>
          <w:sz w:val="24"/>
        </w:rPr>
        <w:t xml:space="preserve"> Update on McKenzie Scott funds.</w:t>
      </w:r>
    </w:p>
    <w:p w14:paraId="7D2B86B2" w14:textId="77777777" w:rsidR="00784F08" w:rsidRPr="00E57BAA" w:rsidRDefault="00784F08" w:rsidP="00784F08">
      <w:pPr>
        <w:pStyle w:val="ListParagraph"/>
        <w:numPr>
          <w:ilvl w:val="0"/>
          <w:numId w:val="1"/>
        </w:numPr>
        <w:tabs>
          <w:tab w:val="left" w:pos="859"/>
        </w:tabs>
        <w:ind w:left="859" w:hanging="619"/>
        <w:jc w:val="left"/>
        <w:rPr>
          <w:rFonts w:asciiTheme="majorHAnsi" w:hAnsiTheme="majorHAnsi"/>
          <w:sz w:val="24"/>
        </w:rPr>
      </w:pPr>
      <w:r w:rsidRPr="00E57BAA">
        <w:rPr>
          <w:rFonts w:asciiTheme="majorHAnsi" w:hAnsiTheme="majorHAnsi"/>
          <w:b/>
          <w:spacing w:val="-2"/>
          <w:sz w:val="24"/>
        </w:rPr>
        <w:t>Adjournment</w:t>
      </w:r>
      <w:r w:rsidRPr="00E57BAA">
        <w:rPr>
          <w:rFonts w:asciiTheme="majorHAnsi" w:hAnsiTheme="majorHAnsi"/>
          <w:spacing w:val="-2"/>
          <w:sz w:val="24"/>
        </w:rPr>
        <w:t>.</w:t>
      </w:r>
    </w:p>
    <w:p w14:paraId="4924D101" w14:textId="5BDBA708" w:rsidR="00285973" w:rsidRPr="00E57BAA" w:rsidRDefault="00784F08" w:rsidP="00A55CA8">
      <w:pPr>
        <w:pStyle w:val="BodyText"/>
        <w:ind w:left="859"/>
        <w:rPr>
          <w:rFonts w:asciiTheme="majorHAnsi" w:hAnsiTheme="majorHAnsi"/>
        </w:rPr>
        <w:sectPr w:rsidR="00285973" w:rsidRPr="00E57BAA" w:rsidSect="00554F58">
          <w:type w:val="continuous"/>
          <w:pgSz w:w="12240" w:h="15840"/>
          <w:pgMar w:top="280" w:right="600" w:bottom="0" w:left="580" w:header="720" w:footer="720" w:gutter="0"/>
          <w:cols w:space="720"/>
        </w:sectPr>
      </w:pPr>
      <w:r w:rsidRPr="00E57BAA">
        <w:rPr>
          <w:rFonts w:asciiTheme="majorHAnsi" w:hAnsiTheme="majorHAnsi"/>
        </w:rPr>
        <w:t>Meeting</w:t>
      </w:r>
      <w:r w:rsidRPr="00E57BAA">
        <w:rPr>
          <w:rFonts w:asciiTheme="majorHAnsi" w:hAnsiTheme="majorHAnsi"/>
          <w:spacing w:val="-3"/>
        </w:rPr>
        <w:t xml:space="preserve"> </w:t>
      </w:r>
      <w:r w:rsidRPr="00E57BAA">
        <w:rPr>
          <w:rFonts w:asciiTheme="majorHAnsi" w:hAnsiTheme="majorHAnsi"/>
        </w:rPr>
        <w:t>adjourned</w:t>
      </w:r>
      <w:r w:rsidRPr="00E57BAA">
        <w:rPr>
          <w:rFonts w:asciiTheme="majorHAnsi" w:hAnsiTheme="majorHAnsi"/>
          <w:spacing w:val="-1"/>
        </w:rPr>
        <w:t xml:space="preserve"> </w:t>
      </w:r>
      <w:r w:rsidRPr="00E57BAA">
        <w:rPr>
          <w:rFonts w:asciiTheme="majorHAnsi" w:hAnsiTheme="majorHAnsi"/>
        </w:rPr>
        <w:t>at</w:t>
      </w:r>
      <w:r w:rsidRPr="00E57BAA">
        <w:rPr>
          <w:rFonts w:asciiTheme="majorHAnsi" w:hAnsiTheme="majorHAnsi"/>
          <w:spacing w:val="-3"/>
        </w:rPr>
        <w:t xml:space="preserve"> </w:t>
      </w:r>
      <w:r w:rsidR="00795580">
        <w:rPr>
          <w:rFonts w:asciiTheme="majorHAnsi" w:hAnsiTheme="majorHAnsi"/>
        </w:rPr>
        <w:t xml:space="preserve">  4:19 pm.</w:t>
      </w:r>
    </w:p>
    <w:p w14:paraId="609C882D" w14:textId="3E55D47F" w:rsidR="00A55CA8" w:rsidRPr="00E57BAA" w:rsidRDefault="00A55CA8" w:rsidP="00A55CA8">
      <w:pPr>
        <w:tabs>
          <w:tab w:val="left" w:pos="1410"/>
        </w:tabs>
        <w:rPr>
          <w:rFonts w:asciiTheme="majorHAnsi" w:hAnsiTheme="majorHAnsi"/>
        </w:rPr>
      </w:pPr>
    </w:p>
    <w:sectPr w:rsidR="00A55CA8" w:rsidRPr="00E57BAA">
      <w:pgSz w:w="12240" w:h="15840"/>
      <w:pgMar w:top="140" w:right="60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B51C5"/>
    <w:multiLevelType w:val="hybridMultilevel"/>
    <w:tmpl w:val="4E7C6964"/>
    <w:lvl w:ilvl="0" w:tplc="04090001">
      <w:start w:val="1"/>
      <w:numFmt w:val="bullet"/>
      <w:lvlText w:val=""/>
      <w:lvlJc w:val="left"/>
      <w:pPr>
        <w:ind w:left="15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9" w:hanging="360"/>
      </w:pPr>
      <w:rPr>
        <w:rFonts w:ascii="Wingdings" w:hAnsi="Wingdings" w:hint="default"/>
      </w:rPr>
    </w:lvl>
  </w:abstractNum>
  <w:abstractNum w:abstractNumId="1" w15:restartNumberingAfterBreak="0">
    <w:nsid w:val="498B1382"/>
    <w:multiLevelType w:val="multilevel"/>
    <w:tmpl w:val="28303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936092"/>
    <w:multiLevelType w:val="hybridMultilevel"/>
    <w:tmpl w:val="223CAA30"/>
    <w:lvl w:ilvl="0" w:tplc="04090001">
      <w:start w:val="1"/>
      <w:numFmt w:val="bullet"/>
      <w:lvlText w:val=""/>
      <w:lvlJc w:val="left"/>
      <w:pPr>
        <w:ind w:left="22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9" w:hanging="360"/>
      </w:pPr>
      <w:rPr>
        <w:rFonts w:ascii="Wingdings" w:hAnsi="Wingdings" w:hint="default"/>
      </w:rPr>
    </w:lvl>
  </w:abstractNum>
  <w:abstractNum w:abstractNumId="3" w15:restartNumberingAfterBreak="0">
    <w:nsid w:val="7B2054CA"/>
    <w:multiLevelType w:val="hybridMultilevel"/>
    <w:tmpl w:val="CCFA3D50"/>
    <w:lvl w:ilvl="0" w:tplc="BAA60EB4">
      <w:start w:val="1"/>
      <w:numFmt w:val="upperRoman"/>
      <w:lvlText w:val="%1."/>
      <w:lvlJc w:val="left"/>
      <w:pPr>
        <w:ind w:left="860" w:hanging="488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5F0C102">
      <w:start w:val="1"/>
      <w:numFmt w:val="lowerLetter"/>
      <w:lvlText w:val="%2."/>
      <w:lvlJc w:val="left"/>
      <w:pPr>
        <w:ind w:left="15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FB6FF00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3" w:tplc="280826D8">
      <w:numFmt w:val="bullet"/>
      <w:lvlText w:val="•"/>
      <w:lvlJc w:val="left"/>
      <w:pPr>
        <w:ind w:left="3686" w:hanging="360"/>
      </w:pPr>
      <w:rPr>
        <w:rFonts w:hint="default"/>
        <w:lang w:val="en-US" w:eastAsia="en-US" w:bidi="ar-SA"/>
      </w:rPr>
    </w:lvl>
    <w:lvl w:ilvl="4" w:tplc="6FB84106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 w:tplc="E3BEB2CE">
      <w:numFmt w:val="bullet"/>
      <w:lvlText w:val="•"/>
      <w:lvlJc w:val="left"/>
      <w:pPr>
        <w:ind w:left="5793" w:hanging="360"/>
      </w:pPr>
      <w:rPr>
        <w:rFonts w:hint="default"/>
        <w:lang w:val="en-US" w:eastAsia="en-US" w:bidi="ar-SA"/>
      </w:rPr>
    </w:lvl>
    <w:lvl w:ilvl="6" w:tplc="0E9E1248"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ar-SA"/>
      </w:rPr>
    </w:lvl>
    <w:lvl w:ilvl="7" w:tplc="BA84F366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  <w:lvl w:ilvl="8" w:tplc="451EE2CA">
      <w:numFmt w:val="bullet"/>
      <w:lvlText w:val="•"/>
      <w:lvlJc w:val="left"/>
      <w:pPr>
        <w:ind w:left="8953" w:hanging="360"/>
      </w:pPr>
      <w:rPr>
        <w:rFonts w:hint="default"/>
        <w:lang w:val="en-US" w:eastAsia="en-US" w:bidi="ar-SA"/>
      </w:rPr>
    </w:lvl>
  </w:abstractNum>
  <w:num w:numId="1" w16cid:durableId="1055278800">
    <w:abstractNumId w:val="3"/>
  </w:num>
  <w:num w:numId="2" w16cid:durableId="534543265">
    <w:abstractNumId w:val="0"/>
  </w:num>
  <w:num w:numId="3" w16cid:durableId="147794610">
    <w:abstractNumId w:val="2"/>
  </w:num>
  <w:num w:numId="4" w16cid:durableId="18354866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73"/>
    <w:rsid w:val="0002482D"/>
    <w:rsid w:val="000A560B"/>
    <w:rsid w:val="00104F90"/>
    <w:rsid w:val="001214BC"/>
    <w:rsid w:val="00123B99"/>
    <w:rsid w:val="00133572"/>
    <w:rsid w:val="00180703"/>
    <w:rsid w:val="001A4890"/>
    <w:rsid w:val="001E3206"/>
    <w:rsid w:val="00256865"/>
    <w:rsid w:val="00285973"/>
    <w:rsid w:val="002C43BF"/>
    <w:rsid w:val="002D1B9D"/>
    <w:rsid w:val="002D6939"/>
    <w:rsid w:val="002E75A2"/>
    <w:rsid w:val="002F42A3"/>
    <w:rsid w:val="00306C3D"/>
    <w:rsid w:val="003319C3"/>
    <w:rsid w:val="00333218"/>
    <w:rsid w:val="003672E9"/>
    <w:rsid w:val="003764BD"/>
    <w:rsid w:val="003C20E7"/>
    <w:rsid w:val="003E22D7"/>
    <w:rsid w:val="00457E20"/>
    <w:rsid w:val="00481904"/>
    <w:rsid w:val="00490CB2"/>
    <w:rsid w:val="004B0ACD"/>
    <w:rsid w:val="0050596C"/>
    <w:rsid w:val="005425AC"/>
    <w:rsid w:val="00554F58"/>
    <w:rsid w:val="005B7EE2"/>
    <w:rsid w:val="005C05E0"/>
    <w:rsid w:val="005E0CA0"/>
    <w:rsid w:val="0060707F"/>
    <w:rsid w:val="00621B7A"/>
    <w:rsid w:val="006D470D"/>
    <w:rsid w:val="006F41CB"/>
    <w:rsid w:val="00714FC8"/>
    <w:rsid w:val="007769AF"/>
    <w:rsid w:val="00784F08"/>
    <w:rsid w:val="00795580"/>
    <w:rsid w:val="00834F79"/>
    <w:rsid w:val="0088109A"/>
    <w:rsid w:val="008A0591"/>
    <w:rsid w:val="00924676"/>
    <w:rsid w:val="00956B0F"/>
    <w:rsid w:val="00965570"/>
    <w:rsid w:val="009B68D9"/>
    <w:rsid w:val="009D03B8"/>
    <w:rsid w:val="009E43CE"/>
    <w:rsid w:val="00A06863"/>
    <w:rsid w:val="00A55CA8"/>
    <w:rsid w:val="00B06C21"/>
    <w:rsid w:val="00B362B7"/>
    <w:rsid w:val="00B44C95"/>
    <w:rsid w:val="00B47520"/>
    <w:rsid w:val="00B841E7"/>
    <w:rsid w:val="00BC505D"/>
    <w:rsid w:val="00BD257D"/>
    <w:rsid w:val="00C272EF"/>
    <w:rsid w:val="00C3714A"/>
    <w:rsid w:val="00C53D73"/>
    <w:rsid w:val="00C5647B"/>
    <w:rsid w:val="00C60945"/>
    <w:rsid w:val="00C8080D"/>
    <w:rsid w:val="00C95932"/>
    <w:rsid w:val="00D13BFB"/>
    <w:rsid w:val="00D33D5D"/>
    <w:rsid w:val="00D91AA1"/>
    <w:rsid w:val="00DA5E8C"/>
    <w:rsid w:val="00DB3D53"/>
    <w:rsid w:val="00DB7D32"/>
    <w:rsid w:val="00DE2C0D"/>
    <w:rsid w:val="00DF5301"/>
    <w:rsid w:val="00E36952"/>
    <w:rsid w:val="00E42F0F"/>
    <w:rsid w:val="00E57BAA"/>
    <w:rsid w:val="00EA7446"/>
    <w:rsid w:val="00ED2C44"/>
    <w:rsid w:val="00F54880"/>
    <w:rsid w:val="00F75F42"/>
    <w:rsid w:val="00F96090"/>
    <w:rsid w:val="00FF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300A4"/>
  <w15:docId w15:val="{E6BB866B-34DF-4B93-A47A-C23AB15C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3"/>
      <w:ind w:left="699" w:right="68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5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F734B-9842-4566-8889-F082537D0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611</Words>
  <Characters>3488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Plunk</dc:creator>
  <cp:lastModifiedBy>Kristen Plunk</cp:lastModifiedBy>
  <cp:revision>2</cp:revision>
  <cp:lastPrinted>2024-04-01T20:14:00Z</cp:lastPrinted>
  <dcterms:created xsi:type="dcterms:W3CDTF">2024-04-16T23:16:00Z</dcterms:created>
  <dcterms:modified xsi:type="dcterms:W3CDTF">2024-04-16T23:16:00Z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2023-11-13T00:00:00Z</vt:filetime>
  </property>
  <property fmtid="{D5CDD505-2E9C-101B-9397-08002B2CF9AE}" pid="5" name="Producer">
    <vt:lpwstr>Adobe PDF Library 23.6.136</vt:lpwstr>
  </property>
  <property fmtid="{D5CDD505-2E9C-101B-9397-08002B2CF9AE}" pid="6" name="SourceModified">
    <vt:lpwstr>D:20231113162552</vt:lpwstr>
  </property>
  <property fmtid="{D5CDD505-2E9C-101B-9397-08002B2CF9AE}" pid="7" name="_DocHome">
    <vt:lpwstr>-1044403545</vt:lpwstr>
  </property>
</Properties>
</file>