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7F75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EE66DDB" w14:textId="3E880073" w:rsidR="009B20ED" w:rsidRDefault="0095512D" w:rsidP="009B20ED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Mathe</w:t>
      </w:r>
      <w:r w:rsidR="006C25C0">
        <w:rPr>
          <w:rFonts w:ascii="Arial" w:hAnsi="Arial" w:cs="Arial"/>
          <w:sz w:val="36"/>
          <w:szCs w:val="36"/>
        </w:rPr>
        <w:t>matics</w:t>
      </w:r>
      <w:r w:rsidR="009B20ED" w:rsidRPr="009B20ED">
        <w:rPr>
          <w:rFonts w:ascii="Arial" w:hAnsi="Arial" w:cs="Arial"/>
          <w:sz w:val="36"/>
          <w:szCs w:val="36"/>
        </w:rPr>
        <w:t xml:space="preserve"> </w:t>
      </w:r>
      <w:r w:rsidR="009B20ED">
        <w:rPr>
          <w:rFonts w:ascii="Arial" w:hAnsi="Arial" w:cs="Arial"/>
          <w:sz w:val="36"/>
          <w:szCs w:val="36"/>
        </w:rPr>
        <w:t xml:space="preserve">Alternative Placement for </w:t>
      </w:r>
      <w:r w:rsidR="009B20ED">
        <w:rPr>
          <w:rFonts w:ascii="Arial" w:hAnsi="Arial" w:cs="Arial"/>
          <w:sz w:val="36"/>
          <w:szCs w:val="36"/>
        </w:rPr>
        <w:t>MATH P122</w:t>
      </w:r>
      <w:r w:rsidR="009B20ED">
        <w:rPr>
          <w:rFonts w:ascii="Arial" w:hAnsi="Arial" w:cs="Arial"/>
          <w:sz w:val="36"/>
          <w:szCs w:val="36"/>
        </w:rPr>
        <w:t xml:space="preserve"> </w:t>
      </w:r>
    </w:p>
    <w:p w14:paraId="02861A1E" w14:textId="3DEACA02" w:rsidR="009B20ED" w:rsidRPr="00575000" w:rsidRDefault="009B20ED" w:rsidP="009B20ED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of</w:t>
      </w:r>
      <w:proofErr w:type="gramEnd"/>
      <w:r>
        <w:rPr>
          <w:rFonts w:ascii="Arial" w:hAnsi="Arial" w:cs="Arial"/>
          <w:sz w:val="36"/>
          <w:szCs w:val="36"/>
        </w:rPr>
        <w:t xml:space="preserve"> </w:t>
      </w:r>
      <w:r w:rsidR="006C25C0">
        <w:rPr>
          <w:rFonts w:ascii="Arial" w:hAnsi="Arial" w:cs="Arial"/>
          <w:sz w:val="36"/>
          <w:szCs w:val="36"/>
        </w:rPr>
        <w:t>non-STEM and</w:t>
      </w:r>
      <w:r w:rsidR="0095512D">
        <w:rPr>
          <w:rFonts w:ascii="Arial" w:hAnsi="Arial" w:cs="Arial"/>
          <w:sz w:val="36"/>
          <w:szCs w:val="36"/>
        </w:rPr>
        <w:t xml:space="preserve"> non-Education</w:t>
      </w:r>
      <w:r w:rsidR="006C25C0">
        <w:rPr>
          <w:rFonts w:ascii="Arial" w:hAnsi="Arial" w:cs="Arial"/>
          <w:sz w:val="36"/>
          <w:szCs w:val="36"/>
        </w:rPr>
        <w:t xml:space="preserve"> Majors</w:t>
      </w:r>
      <w:r w:rsidRPr="009B20E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for the Summer 18, Fall 18 and Spring 19 Semesters. </w:t>
      </w:r>
    </w:p>
    <w:p w14:paraId="2FB47F76" w14:textId="73548FFB" w:rsidR="00575000" w:rsidRPr="00575000" w:rsidRDefault="00575000" w:rsidP="009B20ED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2FB47F77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150"/>
      </w:tblGrid>
      <w:tr w:rsidR="00F02023" w:rsidRPr="00B3676D" w14:paraId="2FB47F7D" w14:textId="77777777" w:rsidTr="0069265B">
        <w:trPr>
          <w:trHeight w:hRule="exact" w:val="1167"/>
        </w:trPr>
        <w:tc>
          <w:tcPr>
            <w:tcW w:w="314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8" w14:textId="77777777" w:rsidR="00F02023" w:rsidRPr="000C5622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jc w:val="center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Level</w:t>
            </w:r>
          </w:p>
          <w:p w14:paraId="2FB47F79" w14:textId="258EC145" w:rsidR="00F02023" w:rsidRPr="000C5622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Arial"/>
                <w:i/>
                <w:iCs/>
                <w:color w:val="000000" w:themeColor="text1"/>
              </w:rPr>
              <w:t>(highest math class completed at Porterville College)</w:t>
            </w:r>
          </w:p>
        </w:tc>
        <w:tc>
          <w:tcPr>
            <w:tcW w:w="315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5F978DE5" w14:textId="77777777" w:rsidR="00F02023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277CB7B0" w14:textId="77777777" w:rsidR="00F02023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GPA</w:t>
            </w:r>
          </w:p>
          <w:p w14:paraId="3C610630" w14:textId="46B885AB" w:rsidR="0069265B" w:rsidRDefault="0069265B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(for all coursework completed at</w:t>
            </w:r>
          </w:p>
          <w:p w14:paraId="2FB47F7B" w14:textId="611B4FCA" w:rsidR="0069265B" w:rsidRPr="0069265B" w:rsidRDefault="0069265B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Porterville College</w:t>
            </w:r>
            <w:r w:rsidR="002B6DCA">
              <w:rPr>
                <w:rFonts w:cs="Times New Roman"/>
                <w:color w:val="000000" w:themeColor="text1"/>
              </w:rPr>
              <w:t>)</w:t>
            </w:r>
          </w:p>
        </w:tc>
      </w:tr>
      <w:tr w:rsidR="00F02023" w:rsidRPr="00B3676D" w14:paraId="2FB47F89" w14:textId="77777777" w:rsidTr="0069265B">
        <w:trPr>
          <w:trHeight w:hRule="exact" w:val="1536"/>
        </w:trPr>
        <w:tc>
          <w:tcPr>
            <w:tcW w:w="314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2E0AB" w14:textId="2FECC2DF" w:rsidR="00F02023" w:rsidRPr="0095512D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Statistics</w:t>
            </w:r>
          </w:p>
          <w:p w14:paraId="2FB47F7F" w14:textId="28FC9F02" w:rsidR="00F02023" w:rsidRPr="000C5622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Math P122</w:t>
            </w:r>
          </w:p>
          <w:p w14:paraId="70992D16" w14:textId="7E6CD9D4" w:rsidR="00F02023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Passed Math 55, Math PQ, or</w:t>
            </w:r>
          </w:p>
          <w:p w14:paraId="40CDF0D8" w14:textId="30ED8C82" w:rsidR="00F02023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the equivalent within the previous two semesters</w:t>
            </w:r>
          </w:p>
          <w:p w14:paraId="2FB47F80" w14:textId="24341FAF" w:rsidR="00F02023" w:rsidRPr="0095512D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two</w:t>
            </w:r>
          </w:p>
        </w:tc>
        <w:tc>
          <w:tcPr>
            <w:tcW w:w="315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0A90E" w14:textId="77777777" w:rsidR="002B6DCA" w:rsidRDefault="002B6DCA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jc w:val="center"/>
              <w:rPr>
                <w:rFonts w:cs="Arial"/>
                <w:color w:val="000000" w:themeColor="text1"/>
              </w:rPr>
            </w:pPr>
          </w:p>
          <w:p w14:paraId="139DE908" w14:textId="7EB048D9" w:rsidR="002B6DCA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GPA</w:t>
            </w:r>
            <w:r w:rsidR="008078D0">
              <w:rPr>
                <w:rFonts w:cs="Arial"/>
                <w:color w:val="000000" w:themeColor="text1"/>
              </w:rPr>
              <w:t xml:space="preserve"> &gt;= 3.0</w:t>
            </w:r>
          </w:p>
          <w:p w14:paraId="7F730964" w14:textId="4E499728" w:rsidR="008078D0" w:rsidRDefault="008078D0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(minimum of 12 units)</w:t>
            </w:r>
          </w:p>
          <w:p w14:paraId="15F9BA02" w14:textId="77777777" w:rsidR="00E66B67" w:rsidRPr="000C5622" w:rsidRDefault="00E66B67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FB47F82" w14:textId="77777777" w:rsidR="00F02023" w:rsidRPr="000C5622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FB47F84" w14:textId="003B1870" w:rsidR="00F02023" w:rsidRPr="000C5622" w:rsidRDefault="00F02023" w:rsidP="006C25C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2FB47FBA" w14:textId="7B3C2AF9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C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jc w:val="center"/>
        <w:rPr>
          <w:rFonts w:ascii="Arial" w:hAnsi="Arial" w:cs="Arial"/>
          <w:color w:val="000000" w:themeColor="text1"/>
        </w:rPr>
        <w:sectPr w:rsidR="00575000" w:rsidRPr="00B3676D" w:rsidSect="00575000"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2FB47FB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E" w14:textId="1C448C1B" w:rsidR="00575000" w:rsidRPr="008873CD" w:rsidRDefault="008873CD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24"/>
          <w:szCs w:val="24"/>
        </w:rPr>
      </w:pPr>
      <w:r w:rsidRPr="008873CD">
        <w:rPr>
          <w:rFonts w:ascii="Arial" w:hAnsi="Arial" w:cs="Arial"/>
          <w:color w:val="000000" w:themeColor="text1"/>
          <w:sz w:val="24"/>
          <w:szCs w:val="24"/>
          <w:u w:val="single"/>
        </w:rPr>
        <w:t>Rationale for proposal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FB47FBF" w14:textId="1CE345F7" w:rsidR="00575000" w:rsidRDefault="00063D9D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proposal provides</w:t>
      </w:r>
      <w:r w:rsidR="009052FD">
        <w:rPr>
          <w:rFonts w:ascii="Arial" w:hAnsi="Arial" w:cs="Arial"/>
          <w:color w:val="000000" w:themeColor="text1"/>
          <w:sz w:val="24"/>
          <w:szCs w:val="24"/>
        </w:rPr>
        <w:t xml:space="preserve"> a similar opportunity for</w:t>
      </w:r>
      <w:r w:rsidR="008873CD">
        <w:rPr>
          <w:rFonts w:ascii="Arial" w:hAnsi="Arial" w:cs="Arial"/>
          <w:color w:val="000000" w:themeColor="text1"/>
          <w:sz w:val="24"/>
          <w:szCs w:val="24"/>
        </w:rPr>
        <w:t xml:space="preserve"> current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PC </w:t>
      </w:r>
      <w:r w:rsidR="008873CD">
        <w:rPr>
          <w:rFonts w:ascii="Arial" w:hAnsi="Arial" w:cs="Arial"/>
          <w:color w:val="000000" w:themeColor="text1"/>
          <w:sz w:val="24"/>
          <w:szCs w:val="24"/>
        </w:rPr>
        <w:t>students to qualif</w:t>
      </w:r>
      <w:r>
        <w:rPr>
          <w:rFonts w:ascii="Arial" w:hAnsi="Arial" w:cs="Arial"/>
          <w:color w:val="000000" w:themeColor="text1"/>
          <w:sz w:val="24"/>
          <w:szCs w:val="24"/>
        </w:rPr>
        <w:t>y for Statistics that is presently</w:t>
      </w:r>
      <w:r w:rsidR="00B33AF0">
        <w:rPr>
          <w:rFonts w:ascii="Arial" w:hAnsi="Arial" w:cs="Arial"/>
          <w:color w:val="000000" w:themeColor="text1"/>
          <w:sz w:val="24"/>
          <w:szCs w:val="24"/>
        </w:rPr>
        <w:t xml:space="preserve"> available to incoming students through multiple measures. </w:t>
      </w:r>
    </w:p>
    <w:p w14:paraId="7D9B349C" w14:textId="463E3D75" w:rsidR="00395B42" w:rsidRPr="008873CD" w:rsidRDefault="00395B42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proposal would no longer be in effect once the co-requisite courses are implemented in the summer 2019. </w:t>
      </w:r>
    </w:p>
    <w:p w14:paraId="2FB47FC0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1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2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3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4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5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6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7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C" w14:textId="77777777" w:rsidR="009F32FE" w:rsidRPr="00B3676D" w:rsidRDefault="009F32FE" w:rsidP="00F63993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1BE785BD" w14:textId="77777777" w:rsidR="0042383C" w:rsidRPr="00B3676D" w:rsidRDefault="0042383C">
      <w:pPr>
        <w:rPr>
          <w:color w:val="000000" w:themeColor="text1"/>
        </w:rPr>
      </w:pPr>
    </w:p>
    <w:p w14:paraId="1C02563D" w14:textId="77777777" w:rsidR="0042383C" w:rsidRPr="00B3676D" w:rsidRDefault="0042383C">
      <w:pPr>
        <w:rPr>
          <w:color w:val="000000" w:themeColor="text1"/>
        </w:rPr>
      </w:pPr>
    </w:p>
    <w:p w14:paraId="22579EFB" w14:textId="4F60D14E" w:rsidR="00C5580D" w:rsidRPr="00F63993" w:rsidRDefault="00C5580D" w:rsidP="00F63993">
      <w:pPr>
        <w:spacing w:line="480" w:lineRule="auto"/>
        <w:rPr>
          <w:sz w:val="28"/>
          <w:szCs w:val="28"/>
        </w:rPr>
      </w:pPr>
      <w:r w:rsidRPr="00F63993">
        <w:rPr>
          <w:sz w:val="28"/>
          <w:szCs w:val="28"/>
        </w:rPr>
        <w:t xml:space="preserve">     </w:t>
      </w:r>
    </w:p>
    <w:sectPr w:rsidR="00C5580D" w:rsidRPr="00F63993" w:rsidSect="00F63993">
      <w:type w:val="continuous"/>
      <w:pgSz w:w="12240" w:h="15840"/>
      <w:pgMar w:top="0" w:right="1584" w:bottom="0" w:left="13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3AF7"/>
    <w:multiLevelType w:val="hybridMultilevel"/>
    <w:tmpl w:val="704E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0"/>
    <w:rsid w:val="0005064D"/>
    <w:rsid w:val="00063D9D"/>
    <w:rsid w:val="00075027"/>
    <w:rsid w:val="000C5622"/>
    <w:rsid w:val="000F2A15"/>
    <w:rsid w:val="002B6DCA"/>
    <w:rsid w:val="002D6276"/>
    <w:rsid w:val="002F3E24"/>
    <w:rsid w:val="00395B42"/>
    <w:rsid w:val="0042383C"/>
    <w:rsid w:val="004451B7"/>
    <w:rsid w:val="00494744"/>
    <w:rsid w:val="004C6F41"/>
    <w:rsid w:val="00575000"/>
    <w:rsid w:val="0058573E"/>
    <w:rsid w:val="005D0334"/>
    <w:rsid w:val="005D4EEF"/>
    <w:rsid w:val="00613A5E"/>
    <w:rsid w:val="0069265B"/>
    <w:rsid w:val="0069677F"/>
    <w:rsid w:val="006A6C59"/>
    <w:rsid w:val="006C25C0"/>
    <w:rsid w:val="006D4025"/>
    <w:rsid w:val="007069A0"/>
    <w:rsid w:val="00736FBD"/>
    <w:rsid w:val="008078D0"/>
    <w:rsid w:val="00846E34"/>
    <w:rsid w:val="008873CD"/>
    <w:rsid w:val="009052FD"/>
    <w:rsid w:val="00905588"/>
    <w:rsid w:val="0095512D"/>
    <w:rsid w:val="009B20ED"/>
    <w:rsid w:val="009D6A1D"/>
    <w:rsid w:val="009F32FE"/>
    <w:rsid w:val="00B0525C"/>
    <w:rsid w:val="00B1723E"/>
    <w:rsid w:val="00B33AF0"/>
    <w:rsid w:val="00B3676D"/>
    <w:rsid w:val="00B95DA8"/>
    <w:rsid w:val="00C51B97"/>
    <w:rsid w:val="00C5580D"/>
    <w:rsid w:val="00C63F58"/>
    <w:rsid w:val="00C7675B"/>
    <w:rsid w:val="00C868A0"/>
    <w:rsid w:val="00D32A93"/>
    <w:rsid w:val="00E50EA6"/>
    <w:rsid w:val="00E66B67"/>
    <w:rsid w:val="00E83268"/>
    <w:rsid w:val="00E96259"/>
    <w:rsid w:val="00F02023"/>
    <w:rsid w:val="00F40ABD"/>
    <w:rsid w:val="00F63993"/>
    <w:rsid w:val="00F947BC"/>
    <w:rsid w:val="00FA467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F75"/>
  <w15:docId w15:val="{35F39B5A-C3CB-40E2-8E29-1C4695F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000"/>
    <w:pPr>
      <w:autoSpaceDE w:val="0"/>
      <w:autoSpaceDN w:val="0"/>
      <w:adjustRightInd w:val="0"/>
      <w:spacing w:before="14" w:after="0" w:line="240" w:lineRule="auto"/>
      <w:ind w:left="237" w:hanging="250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75000"/>
    <w:rPr>
      <w:rFonts w:ascii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575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CAAD-50BD-44C8-8749-5D22475A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Hathaway</dc:creator>
  <cp:keywords/>
  <dc:description/>
  <cp:lastModifiedBy>Richard Goode</cp:lastModifiedBy>
  <cp:revision>2</cp:revision>
  <dcterms:created xsi:type="dcterms:W3CDTF">2018-02-27T23:54:00Z</dcterms:created>
  <dcterms:modified xsi:type="dcterms:W3CDTF">2018-02-27T23:54:00Z</dcterms:modified>
</cp:coreProperties>
</file>