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D2C" w:rsidRDefault="00F20716" w:rsidP="0052524B">
      <w:pPr>
        <w:pStyle w:val="Heading1"/>
      </w:pPr>
      <w:r>
        <w:t>Distance Education Committee</w:t>
      </w:r>
      <w:r w:rsidR="00656D2C">
        <w:br/>
      </w:r>
      <w:r>
        <w:t xml:space="preserve">Meeting </w:t>
      </w:r>
      <w:r w:rsidR="0052524B">
        <w:t>Minutes from 10/26/17</w:t>
      </w:r>
      <w:r w:rsidR="00D4133E">
        <w:br/>
      </w:r>
    </w:p>
    <w:p w:rsidR="0052524B" w:rsidRPr="0052524B" w:rsidRDefault="0052524B" w:rsidP="0052524B">
      <w:r>
        <w:t>Present: Rebecca Baird, Karen Bishop, Tom Fiormonti, Sarah Phinney</w:t>
      </w:r>
    </w:p>
    <w:p w:rsidR="00D4133E" w:rsidRDefault="00D4133E" w:rsidP="00D4133E"/>
    <w:p w:rsidR="00B61DD8" w:rsidRDefault="0052524B" w:rsidP="00E9607C">
      <w:pPr>
        <w:pStyle w:val="ListParagraph"/>
        <w:numPr>
          <w:ilvl w:val="0"/>
          <w:numId w:val="1"/>
        </w:numPr>
        <w:spacing w:after="480" w:line="240" w:lineRule="auto"/>
        <w:contextualSpacing w:val="0"/>
      </w:pPr>
      <w:r>
        <w:t>M</w:t>
      </w:r>
      <w:r w:rsidR="00057C03">
        <w:t>inutes</w:t>
      </w:r>
      <w:r>
        <w:t xml:space="preserve"> from 9/28/17 approved.</w:t>
      </w:r>
    </w:p>
    <w:p w:rsidR="00970902" w:rsidRDefault="00970902" w:rsidP="00042DE8">
      <w:pPr>
        <w:pStyle w:val="ListParagraph"/>
        <w:numPr>
          <w:ilvl w:val="0"/>
          <w:numId w:val="1"/>
        </w:numPr>
        <w:spacing w:after="480" w:line="240" w:lineRule="auto"/>
        <w:contextualSpacing w:val="0"/>
      </w:pPr>
      <w:r>
        <w:t>Out of state students</w:t>
      </w:r>
      <w:r w:rsidR="00B805E3">
        <w:t xml:space="preserve"> </w:t>
      </w:r>
      <w:r>
        <w:t>–</w:t>
      </w:r>
      <w:r w:rsidR="0052524B">
        <w:t xml:space="preserve"> Jeff Keele arranged a meeting for sta</w:t>
      </w:r>
      <w:r w:rsidR="006B1DC0">
        <w:t>keholders to discuss this issue</w:t>
      </w:r>
      <w:r w:rsidR="0052524B">
        <w:t xml:space="preserve"> but the meeting had to be postponed. No new meeting date has yet to be set</w:t>
      </w:r>
      <w:r w:rsidR="002B4EF2">
        <w:t>.</w:t>
      </w:r>
    </w:p>
    <w:p w:rsidR="00970902" w:rsidRDefault="00ED437D" w:rsidP="00042DE8">
      <w:pPr>
        <w:pStyle w:val="ListParagraph"/>
        <w:numPr>
          <w:ilvl w:val="0"/>
          <w:numId w:val="1"/>
        </w:numPr>
        <w:spacing w:after="480" w:line="240" w:lineRule="auto"/>
        <w:contextualSpacing w:val="0"/>
      </w:pPr>
      <w:r>
        <w:t>Access to Canvas courses after term</w:t>
      </w:r>
      <w:r w:rsidR="00970902">
        <w:t xml:space="preserve"> </w:t>
      </w:r>
      <w:r w:rsidR="0052524B">
        <w:t>–</w:t>
      </w:r>
      <w:r w:rsidR="00970902">
        <w:t xml:space="preserve"> </w:t>
      </w:r>
      <w:r>
        <w:t>Sarah</w:t>
      </w:r>
      <w:r w:rsidR="0052524B">
        <w:t xml:space="preserve"> submitted a draft policy to the committee. The committee approved it, and Karen will present it to Academic Senate requesting that they approve it. If it is approved by A.S., it will be added to the Online Teaching Handbook.</w:t>
      </w:r>
    </w:p>
    <w:p w:rsidR="00970902" w:rsidRDefault="0052524B" w:rsidP="00042DE8">
      <w:pPr>
        <w:pStyle w:val="ListParagraph"/>
        <w:numPr>
          <w:ilvl w:val="0"/>
          <w:numId w:val="1"/>
        </w:numPr>
        <w:spacing w:after="480" w:line="240" w:lineRule="auto"/>
        <w:contextualSpacing w:val="0"/>
      </w:pPr>
      <w:r>
        <w:t>The committee members discussed ways in which to proceed with the committee’s goal of providing training for faculty to teach online. The committee m</w:t>
      </w:r>
      <w:r w:rsidR="006B1DC0">
        <w:t>embers agreed that the intent should be for</w:t>
      </w:r>
      <w:r>
        <w:t xml:space="preserve"> the training </w:t>
      </w:r>
      <w:r w:rsidR="006B1DC0">
        <w:t>to</w:t>
      </w:r>
      <w:r>
        <w:t xml:space="preserve"> be a requirement in order for an instructor to be considered to teach an online section. It was suggested that </w:t>
      </w:r>
      <w:r w:rsidR="006B1DC0">
        <w:t>we allow for an equivalency option for those who have had prior training or have taught online previously</w:t>
      </w:r>
      <w:r w:rsidR="0083699A">
        <w:t xml:space="preserve">. There was also mention of a grandfather clause for those who have been teaching online for a prescribed number of years. Nothing firm was decided yet on any of these issues. </w:t>
      </w:r>
      <w:r w:rsidR="0083699A">
        <w:br/>
        <w:t xml:space="preserve">As for the training itself, the committee discussed current training that Sarah provides for accessibility and for learning Canvas. However, we don’t currently have any training </w:t>
      </w:r>
      <w:r w:rsidR="006B1DC0">
        <w:t xml:space="preserve">in-house </w:t>
      </w:r>
      <w:r w:rsidR="0083699A">
        <w:t xml:space="preserve">that covers online teaching pedagogy, which the committee members agreed is a major gap. Sarah shared information about the online courses that @ONE offers, but she suggested that it was unclear whether or not the courses they currently show on their website will be around for the foreseeable future. Sarah will contact @ONE, </w:t>
      </w:r>
      <w:r w:rsidR="006B1DC0">
        <w:t>to get confirmation about their courses and the long-term aspect of them being offered</w:t>
      </w:r>
      <w:r w:rsidR="0083699A">
        <w:t>.</w:t>
      </w:r>
      <w:r w:rsidR="006B1DC0">
        <w:t xml:space="preserve"> This topic will be further discussed at the next meeting.</w:t>
      </w:r>
      <w:bookmarkStart w:id="0" w:name="_GoBack"/>
      <w:bookmarkEnd w:id="0"/>
    </w:p>
    <w:p w:rsidR="0040024E" w:rsidRPr="0051322A" w:rsidRDefault="00AA301A" w:rsidP="005C5BDE">
      <w:pPr>
        <w:pStyle w:val="ListParagraph"/>
        <w:numPr>
          <w:ilvl w:val="0"/>
          <w:numId w:val="1"/>
        </w:numPr>
        <w:spacing w:after="480" w:line="240" w:lineRule="auto"/>
        <w:contextualSpacing w:val="0"/>
      </w:pPr>
      <w:r>
        <w:t>Next meeting</w:t>
      </w:r>
      <w:r w:rsidR="005C5BDE">
        <w:t xml:space="preserve"> –</w:t>
      </w:r>
      <w:r>
        <w:t xml:space="preserve"> </w:t>
      </w:r>
      <w:r w:rsidR="00B805E3">
        <w:t>November</w:t>
      </w:r>
      <w:r w:rsidR="005C5BDE">
        <w:t xml:space="preserve"> </w:t>
      </w:r>
      <w:r w:rsidR="00B805E3">
        <w:t>30</w:t>
      </w:r>
      <w:r w:rsidR="00970902">
        <w:t>, 2017</w:t>
      </w:r>
      <w:r w:rsidR="00B805E3">
        <w:t xml:space="preserve"> (5</w:t>
      </w:r>
      <w:r w:rsidR="00B805E3" w:rsidRPr="00B805E3">
        <w:rPr>
          <w:vertAlign w:val="superscript"/>
        </w:rPr>
        <w:t>th</w:t>
      </w:r>
      <w:r w:rsidR="00B805E3">
        <w:t xml:space="preserve"> Thursday)</w:t>
      </w:r>
    </w:p>
    <w:sectPr w:rsidR="0040024E" w:rsidRPr="0051322A" w:rsidSect="00942394">
      <w:headerReference w:type="default" r:id="rId8"/>
      <w:pgSz w:w="12240" w:h="15840" w:code="1"/>
      <w:pgMar w:top="1440" w:right="1728" w:bottom="1152" w:left="1296" w:header="792" w:footer="720" w:gutter="0"/>
      <w:pgBorders>
        <w:top w:val="single" w:sz="2" w:space="1" w:color="auto"/>
        <w:left w:val="single" w:sz="2" w:space="4" w:color="auto"/>
        <w:bottom w:val="single" w:sz="2" w:space="1" w:color="auto"/>
        <w:right w:val="single" w:sz="2" w:space="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4D0" w:rsidRDefault="00AF64D0" w:rsidP="00F20716">
      <w:r>
        <w:separator/>
      </w:r>
    </w:p>
  </w:endnote>
  <w:endnote w:type="continuationSeparator" w:id="0">
    <w:p w:rsidR="00AF64D0" w:rsidRDefault="00AF64D0" w:rsidP="00F20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4D0" w:rsidRDefault="00AF64D0" w:rsidP="00F20716">
      <w:r>
        <w:separator/>
      </w:r>
    </w:p>
  </w:footnote>
  <w:footnote w:type="continuationSeparator" w:id="0">
    <w:p w:rsidR="00AF64D0" w:rsidRDefault="00AF64D0" w:rsidP="00F20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4D0" w:rsidRDefault="00AF64D0" w:rsidP="00942394">
    <w:pPr>
      <w:pStyle w:val="Header"/>
      <w:tabs>
        <w:tab w:val="clear" w:pos="4680"/>
      </w:tabs>
      <w:ind w:left="-360"/>
      <w:rPr>
        <w:rFonts w:ascii="Arial Black" w:hAnsi="Arial Black"/>
        <w:sz w:val="22"/>
      </w:rPr>
    </w:pPr>
    <w:r>
      <w:rPr>
        <w:rFonts w:ascii="Arial Black" w:hAnsi="Arial Black"/>
        <w:sz w:val="22"/>
      </w:rPr>
      <w:t>PORTERVILLE</w:t>
    </w:r>
  </w:p>
  <w:p w:rsidR="00AF64D0" w:rsidRPr="00F20716" w:rsidRDefault="00AF64D0" w:rsidP="00942394">
    <w:pPr>
      <w:pStyle w:val="Header"/>
      <w:tabs>
        <w:tab w:val="clear" w:pos="4680"/>
      </w:tabs>
      <w:ind w:left="-360"/>
      <w:rPr>
        <w:rFonts w:ascii="Arial Black" w:hAnsi="Arial Black"/>
        <w:sz w:val="22"/>
      </w:rPr>
    </w:pPr>
    <w:r>
      <w:rPr>
        <w:rFonts w:ascii="Arial Black" w:hAnsi="Arial Black"/>
        <w:sz w:val="22"/>
      </w:rPr>
      <w:t>COLLEGE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956CA"/>
    <w:multiLevelType w:val="hybridMultilevel"/>
    <w:tmpl w:val="7F7414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963973"/>
    <w:multiLevelType w:val="hybridMultilevel"/>
    <w:tmpl w:val="57945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D7F22B1"/>
    <w:multiLevelType w:val="hybridMultilevel"/>
    <w:tmpl w:val="27AE8D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8B86F12"/>
    <w:multiLevelType w:val="hybridMultilevel"/>
    <w:tmpl w:val="CC9E43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716"/>
    <w:rsid w:val="000137D0"/>
    <w:rsid w:val="00042686"/>
    <w:rsid w:val="00042DE8"/>
    <w:rsid w:val="000507B1"/>
    <w:rsid w:val="00050CB2"/>
    <w:rsid w:val="00057C03"/>
    <w:rsid w:val="000673FB"/>
    <w:rsid w:val="000701B6"/>
    <w:rsid w:val="0007132E"/>
    <w:rsid w:val="00071D93"/>
    <w:rsid w:val="00081DE9"/>
    <w:rsid w:val="00084C70"/>
    <w:rsid w:val="000851E6"/>
    <w:rsid w:val="00086207"/>
    <w:rsid w:val="0008785D"/>
    <w:rsid w:val="000917F3"/>
    <w:rsid w:val="000940AC"/>
    <w:rsid w:val="000966E7"/>
    <w:rsid w:val="000B6493"/>
    <w:rsid w:val="000C39C3"/>
    <w:rsid w:val="000C40E5"/>
    <w:rsid w:val="000C4DA9"/>
    <w:rsid w:val="000C78EE"/>
    <w:rsid w:val="000D2717"/>
    <w:rsid w:val="000D4133"/>
    <w:rsid w:val="000D5DA2"/>
    <w:rsid w:val="000D6C02"/>
    <w:rsid w:val="000E173A"/>
    <w:rsid w:val="000E60CB"/>
    <w:rsid w:val="000E7086"/>
    <w:rsid w:val="0010254A"/>
    <w:rsid w:val="00104818"/>
    <w:rsid w:val="00117679"/>
    <w:rsid w:val="0012242F"/>
    <w:rsid w:val="0012575E"/>
    <w:rsid w:val="001323CB"/>
    <w:rsid w:val="00134047"/>
    <w:rsid w:val="0015498E"/>
    <w:rsid w:val="00157BE0"/>
    <w:rsid w:val="00165191"/>
    <w:rsid w:val="00173000"/>
    <w:rsid w:val="0017628F"/>
    <w:rsid w:val="00196EC4"/>
    <w:rsid w:val="001A1ECF"/>
    <w:rsid w:val="001B1D90"/>
    <w:rsid w:val="001C3864"/>
    <w:rsid w:val="001D5594"/>
    <w:rsid w:val="001E4810"/>
    <w:rsid w:val="001F04A6"/>
    <w:rsid w:val="002001A1"/>
    <w:rsid w:val="00221EC7"/>
    <w:rsid w:val="0023611A"/>
    <w:rsid w:val="0024104D"/>
    <w:rsid w:val="0024461F"/>
    <w:rsid w:val="00250F0F"/>
    <w:rsid w:val="002520D5"/>
    <w:rsid w:val="00264D7D"/>
    <w:rsid w:val="002877B0"/>
    <w:rsid w:val="002B14A5"/>
    <w:rsid w:val="002B1936"/>
    <w:rsid w:val="002B4CC7"/>
    <w:rsid w:val="002B4EF2"/>
    <w:rsid w:val="002C7E98"/>
    <w:rsid w:val="002D5F12"/>
    <w:rsid w:val="002E1C83"/>
    <w:rsid w:val="002E36D0"/>
    <w:rsid w:val="002E7D9A"/>
    <w:rsid w:val="002F0831"/>
    <w:rsid w:val="002F60CD"/>
    <w:rsid w:val="002F6AF2"/>
    <w:rsid w:val="003042AA"/>
    <w:rsid w:val="00314E98"/>
    <w:rsid w:val="003225E8"/>
    <w:rsid w:val="003252CD"/>
    <w:rsid w:val="00334CB6"/>
    <w:rsid w:val="003360F2"/>
    <w:rsid w:val="00353FDA"/>
    <w:rsid w:val="00357645"/>
    <w:rsid w:val="00360745"/>
    <w:rsid w:val="00380E2E"/>
    <w:rsid w:val="00383111"/>
    <w:rsid w:val="00387624"/>
    <w:rsid w:val="003943AF"/>
    <w:rsid w:val="00395B72"/>
    <w:rsid w:val="00396EB3"/>
    <w:rsid w:val="003A1063"/>
    <w:rsid w:val="003A1C9D"/>
    <w:rsid w:val="003A20BC"/>
    <w:rsid w:val="003A5F82"/>
    <w:rsid w:val="003C26AA"/>
    <w:rsid w:val="003D17B5"/>
    <w:rsid w:val="003D1A02"/>
    <w:rsid w:val="003D53CB"/>
    <w:rsid w:val="003F2C79"/>
    <w:rsid w:val="003F6688"/>
    <w:rsid w:val="0040024E"/>
    <w:rsid w:val="004012DA"/>
    <w:rsid w:val="00404215"/>
    <w:rsid w:val="00407364"/>
    <w:rsid w:val="0041536D"/>
    <w:rsid w:val="00421A42"/>
    <w:rsid w:val="004255EB"/>
    <w:rsid w:val="004328A9"/>
    <w:rsid w:val="00433290"/>
    <w:rsid w:val="004337C9"/>
    <w:rsid w:val="004554CB"/>
    <w:rsid w:val="004641E1"/>
    <w:rsid w:val="00472AB2"/>
    <w:rsid w:val="004B04BD"/>
    <w:rsid w:val="004B1181"/>
    <w:rsid w:val="004B2DFB"/>
    <w:rsid w:val="004B4AD2"/>
    <w:rsid w:val="004B5922"/>
    <w:rsid w:val="004C48A4"/>
    <w:rsid w:val="004D0427"/>
    <w:rsid w:val="004D3DF7"/>
    <w:rsid w:val="004E1F45"/>
    <w:rsid w:val="005010E4"/>
    <w:rsid w:val="00505C38"/>
    <w:rsid w:val="00505E06"/>
    <w:rsid w:val="0051322A"/>
    <w:rsid w:val="0052524B"/>
    <w:rsid w:val="00525DEC"/>
    <w:rsid w:val="0053639E"/>
    <w:rsid w:val="00560CE9"/>
    <w:rsid w:val="00560DD3"/>
    <w:rsid w:val="00566594"/>
    <w:rsid w:val="00584461"/>
    <w:rsid w:val="005931FA"/>
    <w:rsid w:val="005A0802"/>
    <w:rsid w:val="005A2189"/>
    <w:rsid w:val="005A31D9"/>
    <w:rsid w:val="005A517C"/>
    <w:rsid w:val="005C18FB"/>
    <w:rsid w:val="005C4ACC"/>
    <w:rsid w:val="005C5BDE"/>
    <w:rsid w:val="005D0BAD"/>
    <w:rsid w:val="005D6CC9"/>
    <w:rsid w:val="005E22A4"/>
    <w:rsid w:val="005E7675"/>
    <w:rsid w:val="005F7B74"/>
    <w:rsid w:val="00614D61"/>
    <w:rsid w:val="00614E05"/>
    <w:rsid w:val="00622D64"/>
    <w:rsid w:val="006315C9"/>
    <w:rsid w:val="00651B95"/>
    <w:rsid w:val="00652935"/>
    <w:rsid w:val="00656D2C"/>
    <w:rsid w:val="00657D9E"/>
    <w:rsid w:val="006624DB"/>
    <w:rsid w:val="00663347"/>
    <w:rsid w:val="00663A54"/>
    <w:rsid w:val="006670E5"/>
    <w:rsid w:val="0066757C"/>
    <w:rsid w:val="006751D7"/>
    <w:rsid w:val="00687144"/>
    <w:rsid w:val="00692919"/>
    <w:rsid w:val="00693399"/>
    <w:rsid w:val="006953E0"/>
    <w:rsid w:val="006958E6"/>
    <w:rsid w:val="006A1013"/>
    <w:rsid w:val="006B061D"/>
    <w:rsid w:val="006B1DC0"/>
    <w:rsid w:val="006B31B4"/>
    <w:rsid w:val="006C7CEE"/>
    <w:rsid w:val="006D68F4"/>
    <w:rsid w:val="006E758D"/>
    <w:rsid w:val="00702732"/>
    <w:rsid w:val="00716262"/>
    <w:rsid w:val="00732BBF"/>
    <w:rsid w:val="007639DB"/>
    <w:rsid w:val="00770766"/>
    <w:rsid w:val="00771799"/>
    <w:rsid w:val="007725BF"/>
    <w:rsid w:val="00776952"/>
    <w:rsid w:val="00780841"/>
    <w:rsid w:val="007B588F"/>
    <w:rsid w:val="007D36E0"/>
    <w:rsid w:val="007D3C3D"/>
    <w:rsid w:val="007D5BB3"/>
    <w:rsid w:val="007E369D"/>
    <w:rsid w:val="007F1173"/>
    <w:rsid w:val="008127D8"/>
    <w:rsid w:val="0082533A"/>
    <w:rsid w:val="0083699A"/>
    <w:rsid w:val="00841592"/>
    <w:rsid w:val="008565C0"/>
    <w:rsid w:val="0086051A"/>
    <w:rsid w:val="00877132"/>
    <w:rsid w:val="00885FD7"/>
    <w:rsid w:val="008931A1"/>
    <w:rsid w:val="008A41FE"/>
    <w:rsid w:val="008A7B2B"/>
    <w:rsid w:val="008B58F8"/>
    <w:rsid w:val="008C0849"/>
    <w:rsid w:val="008C1774"/>
    <w:rsid w:val="008D2E46"/>
    <w:rsid w:val="008D3107"/>
    <w:rsid w:val="008D33E5"/>
    <w:rsid w:val="008F0BAC"/>
    <w:rsid w:val="009032BF"/>
    <w:rsid w:val="00916F8C"/>
    <w:rsid w:val="00921717"/>
    <w:rsid w:val="009248A5"/>
    <w:rsid w:val="009362E2"/>
    <w:rsid w:val="00942394"/>
    <w:rsid w:val="00947548"/>
    <w:rsid w:val="00967034"/>
    <w:rsid w:val="00970902"/>
    <w:rsid w:val="00992BE1"/>
    <w:rsid w:val="009931BC"/>
    <w:rsid w:val="009A1F83"/>
    <w:rsid w:val="009A3BF8"/>
    <w:rsid w:val="009B41D5"/>
    <w:rsid w:val="009B5E84"/>
    <w:rsid w:val="009B7E4C"/>
    <w:rsid w:val="009C0966"/>
    <w:rsid w:val="009C2549"/>
    <w:rsid w:val="009D0603"/>
    <w:rsid w:val="009D080A"/>
    <w:rsid w:val="009D41DF"/>
    <w:rsid w:val="009D65BA"/>
    <w:rsid w:val="009E0CF3"/>
    <w:rsid w:val="009E430C"/>
    <w:rsid w:val="009F53FA"/>
    <w:rsid w:val="00A05F13"/>
    <w:rsid w:val="00A12423"/>
    <w:rsid w:val="00A12C68"/>
    <w:rsid w:val="00A1682C"/>
    <w:rsid w:val="00A24D13"/>
    <w:rsid w:val="00A30D06"/>
    <w:rsid w:val="00A463B1"/>
    <w:rsid w:val="00A641FF"/>
    <w:rsid w:val="00A65C71"/>
    <w:rsid w:val="00A662D2"/>
    <w:rsid w:val="00A70B0F"/>
    <w:rsid w:val="00A75446"/>
    <w:rsid w:val="00A7744B"/>
    <w:rsid w:val="00A81EBF"/>
    <w:rsid w:val="00AA178F"/>
    <w:rsid w:val="00AA301A"/>
    <w:rsid w:val="00AA596A"/>
    <w:rsid w:val="00AA6CE4"/>
    <w:rsid w:val="00AA7045"/>
    <w:rsid w:val="00AB145E"/>
    <w:rsid w:val="00AB40F7"/>
    <w:rsid w:val="00AC2135"/>
    <w:rsid w:val="00AC29DB"/>
    <w:rsid w:val="00AD437E"/>
    <w:rsid w:val="00AF2D22"/>
    <w:rsid w:val="00AF64D0"/>
    <w:rsid w:val="00AF6C4A"/>
    <w:rsid w:val="00B02F78"/>
    <w:rsid w:val="00B0455D"/>
    <w:rsid w:val="00B06C7F"/>
    <w:rsid w:val="00B104C9"/>
    <w:rsid w:val="00B11A04"/>
    <w:rsid w:val="00B16C38"/>
    <w:rsid w:val="00B21D0A"/>
    <w:rsid w:val="00B3467C"/>
    <w:rsid w:val="00B3470B"/>
    <w:rsid w:val="00B451D8"/>
    <w:rsid w:val="00B46D1B"/>
    <w:rsid w:val="00B47FFC"/>
    <w:rsid w:val="00B57F98"/>
    <w:rsid w:val="00B61DD8"/>
    <w:rsid w:val="00B639C0"/>
    <w:rsid w:val="00B65296"/>
    <w:rsid w:val="00B655FD"/>
    <w:rsid w:val="00B679AE"/>
    <w:rsid w:val="00B805E3"/>
    <w:rsid w:val="00B85343"/>
    <w:rsid w:val="00B861B2"/>
    <w:rsid w:val="00B86622"/>
    <w:rsid w:val="00B945F3"/>
    <w:rsid w:val="00BA53D0"/>
    <w:rsid w:val="00BA635F"/>
    <w:rsid w:val="00BB02ED"/>
    <w:rsid w:val="00BB1787"/>
    <w:rsid w:val="00BB4745"/>
    <w:rsid w:val="00BC2E47"/>
    <w:rsid w:val="00BC43D0"/>
    <w:rsid w:val="00BC536F"/>
    <w:rsid w:val="00BD1386"/>
    <w:rsid w:val="00BE3795"/>
    <w:rsid w:val="00BE4FED"/>
    <w:rsid w:val="00BF2821"/>
    <w:rsid w:val="00BF3F27"/>
    <w:rsid w:val="00C06B46"/>
    <w:rsid w:val="00C07DA4"/>
    <w:rsid w:val="00C16186"/>
    <w:rsid w:val="00C23CEA"/>
    <w:rsid w:val="00C3047F"/>
    <w:rsid w:val="00C343C6"/>
    <w:rsid w:val="00C473D2"/>
    <w:rsid w:val="00C52447"/>
    <w:rsid w:val="00C55419"/>
    <w:rsid w:val="00C56CE6"/>
    <w:rsid w:val="00C57277"/>
    <w:rsid w:val="00C61B49"/>
    <w:rsid w:val="00C67A21"/>
    <w:rsid w:val="00C77D5A"/>
    <w:rsid w:val="00C81063"/>
    <w:rsid w:val="00C85304"/>
    <w:rsid w:val="00C90F27"/>
    <w:rsid w:val="00C93FB3"/>
    <w:rsid w:val="00C946CD"/>
    <w:rsid w:val="00CA594A"/>
    <w:rsid w:val="00CB29FC"/>
    <w:rsid w:val="00CB4484"/>
    <w:rsid w:val="00CB7A19"/>
    <w:rsid w:val="00CC1B60"/>
    <w:rsid w:val="00CC67FD"/>
    <w:rsid w:val="00CD1070"/>
    <w:rsid w:val="00CF0512"/>
    <w:rsid w:val="00CF3083"/>
    <w:rsid w:val="00CF3B4A"/>
    <w:rsid w:val="00CF5D0C"/>
    <w:rsid w:val="00D0686C"/>
    <w:rsid w:val="00D116A1"/>
    <w:rsid w:val="00D1643F"/>
    <w:rsid w:val="00D16F66"/>
    <w:rsid w:val="00D174C2"/>
    <w:rsid w:val="00D24411"/>
    <w:rsid w:val="00D32554"/>
    <w:rsid w:val="00D4072F"/>
    <w:rsid w:val="00D4133E"/>
    <w:rsid w:val="00D45419"/>
    <w:rsid w:val="00D54CD2"/>
    <w:rsid w:val="00D60E6F"/>
    <w:rsid w:val="00D6205C"/>
    <w:rsid w:val="00D7157A"/>
    <w:rsid w:val="00D761BC"/>
    <w:rsid w:val="00D96DEB"/>
    <w:rsid w:val="00D96FF2"/>
    <w:rsid w:val="00DB23E7"/>
    <w:rsid w:val="00DB47B4"/>
    <w:rsid w:val="00DB5966"/>
    <w:rsid w:val="00DB74B3"/>
    <w:rsid w:val="00DC3017"/>
    <w:rsid w:val="00DD1D00"/>
    <w:rsid w:val="00DD57F7"/>
    <w:rsid w:val="00DE2587"/>
    <w:rsid w:val="00DE6149"/>
    <w:rsid w:val="00DF164A"/>
    <w:rsid w:val="00E01BC8"/>
    <w:rsid w:val="00E03476"/>
    <w:rsid w:val="00E350F1"/>
    <w:rsid w:val="00E478B3"/>
    <w:rsid w:val="00E510B7"/>
    <w:rsid w:val="00E5743A"/>
    <w:rsid w:val="00E57B0D"/>
    <w:rsid w:val="00E743CF"/>
    <w:rsid w:val="00E83BCD"/>
    <w:rsid w:val="00E83EB6"/>
    <w:rsid w:val="00E86356"/>
    <w:rsid w:val="00E9607C"/>
    <w:rsid w:val="00EB56C4"/>
    <w:rsid w:val="00EB668A"/>
    <w:rsid w:val="00EC594F"/>
    <w:rsid w:val="00EC7257"/>
    <w:rsid w:val="00ED437D"/>
    <w:rsid w:val="00EF72E6"/>
    <w:rsid w:val="00F01F25"/>
    <w:rsid w:val="00F043C2"/>
    <w:rsid w:val="00F20716"/>
    <w:rsid w:val="00F23ECD"/>
    <w:rsid w:val="00F31984"/>
    <w:rsid w:val="00F3715C"/>
    <w:rsid w:val="00F63F5A"/>
    <w:rsid w:val="00F71E62"/>
    <w:rsid w:val="00F75CDD"/>
    <w:rsid w:val="00F76DFA"/>
    <w:rsid w:val="00F773C2"/>
    <w:rsid w:val="00F942B3"/>
    <w:rsid w:val="00F96CE1"/>
    <w:rsid w:val="00FA14A0"/>
    <w:rsid w:val="00FA7CA5"/>
    <w:rsid w:val="00FB5114"/>
    <w:rsid w:val="00FC3A69"/>
    <w:rsid w:val="00FE5531"/>
    <w:rsid w:val="00FE7674"/>
    <w:rsid w:val="00FF4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3213]"/>
    </o:shapedefaults>
    <o:shapelayout v:ext="edit">
      <o:idmap v:ext="edit" data="1"/>
    </o:shapelayout>
  </w:shapeDefaults>
  <w:decimalSymbol w:val="."/>
  <w:listSeparator w:val=","/>
  <w14:docId w14:val="059B086E"/>
  <w15:docId w15:val="{E94E8333-4902-447B-8C09-23CF4FE14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D2C"/>
    <w:pPr>
      <w:spacing w:after="0" w:line="240" w:lineRule="auto"/>
    </w:pPr>
    <w:rPr>
      <w:rFonts w:ascii="Garamond" w:hAnsi="Garamond"/>
    </w:rPr>
  </w:style>
  <w:style w:type="paragraph" w:styleId="Heading1">
    <w:name w:val="heading 1"/>
    <w:basedOn w:val="Normal"/>
    <w:next w:val="Normal"/>
    <w:link w:val="Heading1Char"/>
    <w:uiPriority w:val="9"/>
    <w:qFormat/>
    <w:rsid w:val="00D4133E"/>
    <w:pPr>
      <w:keepNext/>
      <w:keepLines/>
      <w:spacing w:before="360" w:after="240"/>
      <w:jc w:val="center"/>
      <w:outlineLvl w:val="0"/>
    </w:pPr>
    <w:rPr>
      <w:rFonts w:ascii="Trebuchet MS" w:eastAsiaTheme="majorEastAsia" w:hAnsi="Trebuchet MS" w:cstheme="majorBidi"/>
      <w:b/>
      <w:bCs/>
      <w:sz w:val="28"/>
      <w:szCs w:val="28"/>
    </w:rPr>
  </w:style>
  <w:style w:type="paragraph" w:styleId="Heading2">
    <w:name w:val="heading 2"/>
    <w:basedOn w:val="Normal"/>
    <w:next w:val="Normal"/>
    <w:link w:val="Heading2Char"/>
    <w:uiPriority w:val="9"/>
    <w:unhideWhenUsed/>
    <w:qFormat/>
    <w:rsid w:val="00D4133E"/>
    <w:pPr>
      <w:keepNext/>
      <w:keepLines/>
      <w:spacing w:after="240"/>
      <w:jc w:val="center"/>
      <w:outlineLvl w:val="1"/>
    </w:pPr>
    <w:rPr>
      <w:rFonts w:ascii="Trebuchet MS" w:eastAsiaTheme="majorEastAsia" w:hAnsi="Trebuchet MS" w:cstheme="majorBidi"/>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133E"/>
    <w:rPr>
      <w:rFonts w:ascii="Trebuchet MS" w:eastAsiaTheme="majorEastAsia" w:hAnsi="Trebuchet MS" w:cstheme="majorBidi"/>
      <w:b/>
      <w:bCs/>
      <w:sz w:val="28"/>
      <w:szCs w:val="28"/>
    </w:rPr>
  </w:style>
  <w:style w:type="paragraph" w:styleId="Header">
    <w:name w:val="header"/>
    <w:basedOn w:val="Normal"/>
    <w:link w:val="HeaderChar"/>
    <w:uiPriority w:val="99"/>
    <w:semiHidden/>
    <w:unhideWhenUsed/>
    <w:rsid w:val="00656D2C"/>
    <w:pPr>
      <w:tabs>
        <w:tab w:val="center" w:pos="4680"/>
        <w:tab w:val="right" w:pos="9360"/>
      </w:tabs>
      <w:spacing w:line="200" w:lineRule="exact"/>
    </w:pPr>
    <w:rPr>
      <w:rFonts w:ascii="Verdana" w:hAnsi="Verdana"/>
    </w:rPr>
  </w:style>
  <w:style w:type="character" w:customStyle="1" w:styleId="HeaderChar">
    <w:name w:val="Header Char"/>
    <w:basedOn w:val="DefaultParagraphFont"/>
    <w:link w:val="Header"/>
    <w:uiPriority w:val="99"/>
    <w:semiHidden/>
    <w:rsid w:val="00656D2C"/>
    <w:rPr>
      <w:rFonts w:ascii="Verdana" w:hAnsi="Verdana"/>
    </w:rPr>
  </w:style>
  <w:style w:type="paragraph" w:styleId="Footer">
    <w:name w:val="footer"/>
    <w:basedOn w:val="Normal"/>
    <w:link w:val="FooterChar"/>
    <w:uiPriority w:val="99"/>
    <w:semiHidden/>
    <w:unhideWhenUsed/>
    <w:rsid w:val="00F20716"/>
    <w:pPr>
      <w:tabs>
        <w:tab w:val="center" w:pos="4680"/>
        <w:tab w:val="right" w:pos="9360"/>
      </w:tabs>
    </w:pPr>
  </w:style>
  <w:style w:type="character" w:customStyle="1" w:styleId="FooterChar">
    <w:name w:val="Footer Char"/>
    <w:basedOn w:val="DefaultParagraphFont"/>
    <w:link w:val="Footer"/>
    <w:uiPriority w:val="99"/>
    <w:semiHidden/>
    <w:rsid w:val="00F20716"/>
  </w:style>
  <w:style w:type="character" w:customStyle="1" w:styleId="Heading2Char">
    <w:name w:val="Heading 2 Char"/>
    <w:basedOn w:val="DefaultParagraphFont"/>
    <w:link w:val="Heading2"/>
    <w:uiPriority w:val="9"/>
    <w:rsid w:val="00D4133E"/>
    <w:rPr>
      <w:rFonts w:ascii="Trebuchet MS" w:eastAsiaTheme="majorEastAsia" w:hAnsi="Trebuchet MS" w:cstheme="majorBidi"/>
      <w:bCs/>
      <w:sz w:val="26"/>
      <w:szCs w:val="26"/>
    </w:rPr>
  </w:style>
  <w:style w:type="paragraph" w:styleId="ListParagraph">
    <w:name w:val="List Paragraph"/>
    <w:basedOn w:val="Normal"/>
    <w:uiPriority w:val="34"/>
    <w:qFormat/>
    <w:rsid w:val="003D17B5"/>
    <w:pPr>
      <w:spacing w:line="360" w:lineRule="auto"/>
      <w:ind w:left="720"/>
      <w:contextualSpacing/>
    </w:pPr>
  </w:style>
  <w:style w:type="paragraph" w:styleId="BalloonText">
    <w:name w:val="Balloon Text"/>
    <w:basedOn w:val="Normal"/>
    <w:link w:val="BalloonTextChar"/>
    <w:uiPriority w:val="99"/>
    <w:semiHidden/>
    <w:unhideWhenUsed/>
    <w:rsid w:val="000C40E5"/>
    <w:rPr>
      <w:rFonts w:ascii="Tahoma" w:hAnsi="Tahoma" w:cs="Tahoma"/>
      <w:sz w:val="16"/>
      <w:szCs w:val="16"/>
    </w:rPr>
  </w:style>
  <w:style w:type="character" w:customStyle="1" w:styleId="BalloonTextChar">
    <w:name w:val="Balloon Text Char"/>
    <w:basedOn w:val="DefaultParagraphFont"/>
    <w:link w:val="BalloonText"/>
    <w:uiPriority w:val="99"/>
    <w:semiHidden/>
    <w:rsid w:val="000C40E5"/>
    <w:rPr>
      <w:rFonts w:ascii="Tahoma" w:hAnsi="Tahoma" w:cs="Tahoma"/>
      <w:sz w:val="16"/>
      <w:szCs w:val="16"/>
    </w:rPr>
  </w:style>
  <w:style w:type="character" w:styleId="Hyperlink">
    <w:name w:val="Hyperlink"/>
    <w:basedOn w:val="DefaultParagraphFont"/>
    <w:uiPriority w:val="99"/>
    <w:unhideWhenUsed/>
    <w:rsid w:val="000507B1"/>
    <w:rPr>
      <w:color w:val="0000FF" w:themeColor="hyperlink"/>
      <w:u w:val="single"/>
    </w:rPr>
  </w:style>
  <w:style w:type="character" w:styleId="FollowedHyperlink">
    <w:name w:val="FollowedHyperlink"/>
    <w:basedOn w:val="DefaultParagraphFont"/>
    <w:uiPriority w:val="99"/>
    <w:semiHidden/>
    <w:unhideWhenUsed/>
    <w:rsid w:val="00A168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976469">
      <w:bodyDiv w:val="1"/>
      <w:marLeft w:val="0"/>
      <w:marRight w:val="0"/>
      <w:marTop w:val="0"/>
      <w:marBottom w:val="0"/>
      <w:divBdr>
        <w:top w:val="none" w:sz="0" w:space="0" w:color="auto"/>
        <w:left w:val="none" w:sz="0" w:space="0" w:color="auto"/>
        <w:bottom w:val="none" w:sz="0" w:space="0" w:color="auto"/>
        <w:right w:val="none" w:sz="0" w:space="0" w:color="auto"/>
      </w:divBdr>
    </w:div>
    <w:div w:id="119461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ADD71-B7EF-4F31-AA74-659D31BCD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pc</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Sarah Phinney</cp:lastModifiedBy>
  <cp:revision>4</cp:revision>
  <cp:lastPrinted>2017-10-26T19:03:00Z</cp:lastPrinted>
  <dcterms:created xsi:type="dcterms:W3CDTF">2017-10-27T16:48:00Z</dcterms:created>
  <dcterms:modified xsi:type="dcterms:W3CDTF">2017-10-30T17:21:00Z</dcterms:modified>
</cp:coreProperties>
</file>