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01" w:rsidRPr="00EE232D" w:rsidRDefault="00EE232D" w:rsidP="00EE232D">
      <w:pPr>
        <w:jc w:val="center"/>
        <w:rPr>
          <w:color w:val="FF0000"/>
          <w:sz w:val="28"/>
          <w:szCs w:val="28"/>
        </w:rPr>
      </w:pPr>
      <w:r w:rsidRPr="00EE232D">
        <w:rPr>
          <w:color w:val="FF0000"/>
          <w:sz w:val="28"/>
          <w:szCs w:val="28"/>
        </w:rPr>
        <w:t>PORTERVILLE COLLEGE</w:t>
      </w:r>
    </w:p>
    <w:p w:rsidR="00EE232D" w:rsidRDefault="00EE232D" w:rsidP="00EE232D">
      <w:pPr>
        <w:spacing w:after="0" w:line="240" w:lineRule="auto"/>
        <w:jc w:val="center"/>
      </w:pPr>
      <w:r>
        <w:t>Enrollment Management</w:t>
      </w:r>
    </w:p>
    <w:p w:rsidR="00EE232D" w:rsidRDefault="00EE232D" w:rsidP="00EE232D">
      <w:pPr>
        <w:spacing w:after="0" w:line="240" w:lineRule="auto"/>
        <w:jc w:val="center"/>
      </w:pPr>
      <w:r>
        <w:t>Minutes</w:t>
      </w:r>
    </w:p>
    <w:p w:rsidR="00EE232D" w:rsidRDefault="00EE232D" w:rsidP="00EE232D">
      <w:pPr>
        <w:spacing w:after="0" w:line="240" w:lineRule="auto"/>
        <w:jc w:val="center"/>
      </w:pPr>
    </w:p>
    <w:p w:rsidR="00EE232D" w:rsidRDefault="00EE232D" w:rsidP="00EE232D">
      <w:pPr>
        <w:spacing w:after="0" w:line="240" w:lineRule="auto"/>
        <w:jc w:val="center"/>
      </w:pPr>
    </w:p>
    <w:p w:rsidR="00EE232D" w:rsidRDefault="00EE232D" w:rsidP="003744C1">
      <w:pPr>
        <w:pStyle w:val="ListParagraph"/>
        <w:jc w:val="center"/>
      </w:pPr>
      <w:r>
        <w:t>3:00 PM – 4:00 PM</w:t>
      </w:r>
      <w:r>
        <w:tab/>
      </w:r>
      <w:r w:rsidR="003744C1">
        <w:t>Monday, February 8, 2016</w:t>
      </w:r>
      <w:r>
        <w:tab/>
      </w:r>
      <w:r w:rsidR="003744C1">
        <w:t>AC-107</w:t>
      </w:r>
    </w:p>
    <w:p w:rsidR="003744C1" w:rsidRDefault="003744C1" w:rsidP="00EE232D">
      <w:pPr>
        <w:pStyle w:val="ListParagraph"/>
      </w:pPr>
    </w:p>
    <w:p w:rsidR="00EE232D" w:rsidRDefault="00EE232D" w:rsidP="00EE232D">
      <w:pPr>
        <w:pStyle w:val="ListParagraph"/>
      </w:pPr>
      <w:r w:rsidRPr="00EE232D">
        <w:rPr>
          <w:b/>
        </w:rPr>
        <w:t>Present:</w:t>
      </w:r>
      <w:r w:rsidR="00D1751A">
        <w:rPr>
          <w:b/>
        </w:rPr>
        <w:t xml:space="preserve">  </w:t>
      </w:r>
      <w:r w:rsidR="00D1751A" w:rsidRPr="00D1751A">
        <w:t>Bill Henry, Val Garcia, Sam Aunai, Mike Carley, Kim Behrens, Erin Cruz, Joel Wiens, Jay Hargis, Vickie Dugan, Tim Brown, James Thompson, Lupe Guillen, Maria Roman, Ann Marie Wagstaff, Judy Fallert</w:t>
      </w:r>
    </w:p>
    <w:p w:rsidR="00EE232D" w:rsidRDefault="00EE232D" w:rsidP="00EE232D">
      <w:pPr>
        <w:pStyle w:val="ListParagraph"/>
      </w:pPr>
      <w:r w:rsidRPr="00EE232D">
        <w:rPr>
          <w:b/>
        </w:rPr>
        <w:t>Absent:</w:t>
      </w:r>
      <w:r w:rsidR="00D1751A">
        <w:rPr>
          <w:b/>
        </w:rPr>
        <w:t xml:space="preserve">  </w:t>
      </w:r>
      <w:r w:rsidR="00D1751A" w:rsidRPr="00D1751A">
        <w:t>Arlitha Williams-Harmon</w:t>
      </w:r>
    </w:p>
    <w:p w:rsidR="00D1751A" w:rsidRDefault="00D1751A" w:rsidP="00EE232D">
      <w:pPr>
        <w:pStyle w:val="ListParagraph"/>
      </w:pPr>
      <w:r>
        <w:rPr>
          <w:b/>
        </w:rPr>
        <w:t>Guest:</w:t>
      </w:r>
      <w:r>
        <w:t xml:space="preserve">  Lori Barker</w:t>
      </w:r>
    </w:p>
    <w:p w:rsidR="00EE232D" w:rsidRDefault="00EE232D" w:rsidP="00EE232D">
      <w:pPr>
        <w:pStyle w:val="ListParagraph"/>
      </w:pPr>
    </w:p>
    <w:p w:rsidR="00EE232D" w:rsidRDefault="00EE232D" w:rsidP="00EE232D">
      <w:pPr>
        <w:pStyle w:val="ListParagraph"/>
        <w:numPr>
          <w:ilvl w:val="0"/>
          <w:numId w:val="2"/>
        </w:numPr>
      </w:pPr>
      <w:r>
        <w:t>Preliminaries</w:t>
      </w:r>
    </w:p>
    <w:p w:rsidR="00EE232D" w:rsidRPr="00EE232D" w:rsidRDefault="00EE232D" w:rsidP="00EE232D">
      <w:pPr>
        <w:pStyle w:val="ListParagraph"/>
        <w:numPr>
          <w:ilvl w:val="0"/>
          <w:numId w:val="3"/>
        </w:numPr>
        <w:rPr>
          <w:b/>
        </w:rPr>
      </w:pPr>
      <w:r w:rsidRPr="00EE232D">
        <w:rPr>
          <w:b/>
        </w:rPr>
        <w:t>Call to Order</w:t>
      </w:r>
    </w:p>
    <w:p w:rsidR="00EE232D" w:rsidRDefault="00EE232D" w:rsidP="00EE232D">
      <w:pPr>
        <w:pStyle w:val="ListParagraph"/>
        <w:ind w:left="2520"/>
      </w:pPr>
      <w:r>
        <w:t>The meeting was calle</w:t>
      </w:r>
      <w:r w:rsidR="00B745D8">
        <w:t>d to order by Bill Henry at 3:05</w:t>
      </w:r>
      <w:r>
        <w:t xml:space="preserve"> pm.</w:t>
      </w:r>
    </w:p>
    <w:p w:rsidR="00EE232D" w:rsidRPr="00EE232D" w:rsidRDefault="00EE232D" w:rsidP="00EE232D">
      <w:pPr>
        <w:pStyle w:val="ListParagraph"/>
        <w:numPr>
          <w:ilvl w:val="0"/>
          <w:numId w:val="3"/>
        </w:numPr>
        <w:rPr>
          <w:b/>
        </w:rPr>
      </w:pPr>
      <w:r w:rsidRPr="00EE232D">
        <w:rPr>
          <w:b/>
        </w:rPr>
        <w:t>Approval of Agenda</w:t>
      </w:r>
    </w:p>
    <w:p w:rsidR="00CC212F" w:rsidRDefault="00CC212F" w:rsidP="00EE232D">
      <w:pPr>
        <w:pStyle w:val="ListParagraph"/>
        <w:ind w:left="2520"/>
      </w:pPr>
      <w:r>
        <w:t xml:space="preserve">Motion to approve </w:t>
      </w:r>
      <w:r w:rsidR="003744C1">
        <w:t>the February 8</w:t>
      </w:r>
      <w:r w:rsidR="00EE232D">
        <w:t xml:space="preserve">, </w:t>
      </w:r>
      <w:r w:rsidR="003744C1">
        <w:t>2016</w:t>
      </w:r>
      <w:r>
        <w:t xml:space="preserve"> Enrollment Management A</w:t>
      </w:r>
      <w:r w:rsidR="00EE232D">
        <w:t xml:space="preserve">genda </w:t>
      </w:r>
      <w:r w:rsidR="00A36D4B">
        <w:t>with two additional items added to Information Items</w:t>
      </w:r>
    </w:p>
    <w:p w:rsidR="00EE232D" w:rsidRDefault="00504092" w:rsidP="00EE232D">
      <w:pPr>
        <w:pStyle w:val="ListParagraph"/>
        <w:ind w:left="2520"/>
      </w:pPr>
      <w:r>
        <w:t xml:space="preserve">M/S/C – </w:t>
      </w:r>
      <w:r w:rsidRPr="00D1751A">
        <w:rPr>
          <w:b/>
        </w:rPr>
        <w:t>(</w:t>
      </w:r>
      <w:r w:rsidR="00B745D8" w:rsidRPr="00D1751A">
        <w:rPr>
          <w:b/>
        </w:rPr>
        <w:t>J. Hargis/M. Roman)</w:t>
      </w:r>
      <w:r w:rsidR="00CC212F">
        <w:t xml:space="preserve"> and </w:t>
      </w:r>
      <w:r w:rsidR="00EE232D">
        <w:t>carried with consensus of sub-committee.</w:t>
      </w:r>
    </w:p>
    <w:p w:rsidR="00EE232D" w:rsidRPr="00EE232D" w:rsidRDefault="00EE232D" w:rsidP="00EE232D">
      <w:pPr>
        <w:pStyle w:val="ListParagraph"/>
        <w:numPr>
          <w:ilvl w:val="0"/>
          <w:numId w:val="3"/>
        </w:numPr>
        <w:rPr>
          <w:b/>
        </w:rPr>
      </w:pPr>
      <w:r w:rsidRPr="00EE232D">
        <w:rPr>
          <w:b/>
        </w:rPr>
        <w:t>Approval of Minutes</w:t>
      </w:r>
    </w:p>
    <w:p w:rsidR="00CC212F" w:rsidRDefault="00CC212F" w:rsidP="00EE232D">
      <w:pPr>
        <w:pStyle w:val="ListParagraph"/>
        <w:ind w:left="2520"/>
      </w:pPr>
      <w:r>
        <w:t>Motion to approve the</w:t>
      </w:r>
      <w:r w:rsidR="00EE232D">
        <w:t xml:space="preserve"> </w:t>
      </w:r>
      <w:r w:rsidR="003744C1">
        <w:t>Minutes from January 25, 2016</w:t>
      </w:r>
    </w:p>
    <w:p w:rsidR="00EE232D" w:rsidRDefault="00CC212F" w:rsidP="00EE232D">
      <w:pPr>
        <w:pStyle w:val="ListParagraph"/>
        <w:ind w:left="2520"/>
      </w:pPr>
      <w:r>
        <w:t xml:space="preserve">M/S/C – </w:t>
      </w:r>
      <w:r w:rsidRPr="00D1751A">
        <w:rPr>
          <w:b/>
        </w:rPr>
        <w:t>(</w:t>
      </w:r>
      <w:r w:rsidR="00D1751A" w:rsidRPr="00D1751A">
        <w:rPr>
          <w:b/>
        </w:rPr>
        <w:t>J. Thompson/T. Brown</w:t>
      </w:r>
      <w:r w:rsidRPr="00D1751A">
        <w:rPr>
          <w:b/>
        </w:rPr>
        <w:t>)</w:t>
      </w:r>
      <w:r>
        <w:t xml:space="preserve"> </w:t>
      </w:r>
      <w:r w:rsidR="00EE232D">
        <w:t>and carried with consensus of sub-committee.</w:t>
      </w:r>
    </w:p>
    <w:p w:rsidR="003744C1" w:rsidRPr="003744C1" w:rsidRDefault="00EE232D" w:rsidP="00A35513">
      <w:pPr>
        <w:pStyle w:val="ListParagraph"/>
        <w:numPr>
          <w:ilvl w:val="0"/>
          <w:numId w:val="2"/>
        </w:numPr>
        <w:rPr>
          <w:b/>
        </w:rPr>
      </w:pPr>
      <w:r w:rsidRPr="003744C1">
        <w:rPr>
          <w:b/>
        </w:rPr>
        <w:t>Information Items</w:t>
      </w:r>
    </w:p>
    <w:p w:rsidR="003744C1" w:rsidRDefault="003744C1" w:rsidP="003744C1">
      <w:pPr>
        <w:pStyle w:val="ListParagraph"/>
        <w:numPr>
          <w:ilvl w:val="0"/>
          <w:numId w:val="5"/>
        </w:numPr>
        <w:rPr>
          <w:b/>
        </w:rPr>
      </w:pPr>
      <w:r>
        <w:rPr>
          <w:b/>
        </w:rPr>
        <w:t xml:space="preserve"> High School-College Connection</w:t>
      </w:r>
      <w:r w:rsidR="00A36D4B">
        <w:rPr>
          <w:b/>
        </w:rPr>
        <w:t xml:space="preserve"> (Sam Aunai)</w:t>
      </w:r>
    </w:p>
    <w:p w:rsidR="003744C1" w:rsidRDefault="003744C1" w:rsidP="003744C1">
      <w:pPr>
        <w:pStyle w:val="ListParagraph"/>
        <w:numPr>
          <w:ilvl w:val="0"/>
          <w:numId w:val="6"/>
        </w:numPr>
        <w:rPr>
          <w:b/>
        </w:rPr>
      </w:pPr>
      <w:r>
        <w:rPr>
          <w:b/>
        </w:rPr>
        <w:t>Faculty/Division liaison</w:t>
      </w:r>
      <w:r w:rsidR="00A36D4B">
        <w:rPr>
          <w:b/>
        </w:rPr>
        <w:t xml:space="preserve"> – </w:t>
      </w:r>
      <w:r w:rsidR="00C80953">
        <w:t xml:space="preserve">The committee discussed </w:t>
      </w:r>
      <w:r w:rsidR="00A36D4B" w:rsidRPr="00A36D4B">
        <w:t xml:space="preserve">having a </w:t>
      </w:r>
      <w:r w:rsidR="00A36D4B">
        <w:t>liaison by discipline/division to help with the high schools questions and concerns with dual enrollment</w:t>
      </w:r>
      <w:r w:rsidR="00C80953">
        <w:t>, articulation or concurrent enrollment.  It was decided that the Division Chairs would assume this role.</w:t>
      </w:r>
    </w:p>
    <w:p w:rsidR="003744C1" w:rsidRDefault="003744C1" w:rsidP="003744C1">
      <w:pPr>
        <w:pStyle w:val="ListParagraph"/>
        <w:numPr>
          <w:ilvl w:val="0"/>
          <w:numId w:val="6"/>
        </w:numPr>
        <w:rPr>
          <w:b/>
        </w:rPr>
      </w:pPr>
      <w:r>
        <w:rPr>
          <w:b/>
        </w:rPr>
        <w:t>Senior Day</w:t>
      </w:r>
      <w:r w:rsidR="00C80953">
        <w:rPr>
          <w:b/>
        </w:rPr>
        <w:t xml:space="preserve"> – </w:t>
      </w:r>
      <w:r w:rsidR="00C80953">
        <w:t>Senior Day has been scheduled for September 28, 2016.  Each division needs to decide how they will represent their area and contact Sam Aunai, Dean of Instruction.</w:t>
      </w:r>
    </w:p>
    <w:p w:rsidR="003744C1" w:rsidRDefault="003744C1" w:rsidP="003744C1">
      <w:pPr>
        <w:pStyle w:val="ListParagraph"/>
        <w:numPr>
          <w:ilvl w:val="0"/>
          <w:numId w:val="6"/>
        </w:numPr>
        <w:rPr>
          <w:b/>
        </w:rPr>
      </w:pPr>
      <w:r>
        <w:rPr>
          <w:b/>
        </w:rPr>
        <w:t>Spring Symposium</w:t>
      </w:r>
      <w:r w:rsidR="00CD4D84">
        <w:rPr>
          <w:b/>
        </w:rPr>
        <w:t xml:space="preserve"> – </w:t>
      </w:r>
      <w:r w:rsidR="00CA4FF6" w:rsidRPr="00CA4FF6">
        <w:t xml:space="preserve">As part of the career pathways a </w:t>
      </w:r>
      <w:r w:rsidR="00CA4FF6">
        <w:t>symposium</w:t>
      </w:r>
      <w:r w:rsidR="00CA4FF6" w:rsidRPr="00CA4FF6">
        <w:t xml:space="preserve"> </w:t>
      </w:r>
      <w:r w:rsidR="00CA4FF6">
        <w:t xml:space="preserve">has been scheduled for May 6, 2016.  The will enable high school teachers and Porterville College faculty to </w:t>
      </w:r>
      <w:r w:rsidR="00F17BF1">
        <w:t xml:space="preserve">touch bases with each other and be involved in workshops and guest speaker presentations.    </w:t>
      </w:r>
    </w:p>
    <w:p w:rsidR="003744C1" w:rsidRDefault="003744C1" w:rsidP="003744C1">
      <w:pPr>
        <w:pStyle w:val="ListParagraph"/>
        <w:numPr>
          <w:ilvl w:val="0"/>
          <w:numId w:val="5"/>
        </w:numPr>
        <w:rPr>
          <w:b/>
        </w:rPr>
      </w:pPr>
      <w:r>
        <w:rPr>
          <w:b/>
        </w:rPr>
        <w:t xml:space="preserve"> Division Outreach </w:t>
      </w:r>
      <w:r w:rsidR="00504092">
        <w:rPr>
          <w:b/>
        </w:rPr>
        <w:t>–</w:t>
      </w:r>
      <w:r>
        <w:rPr>
          <w:b/>
        </w:rPr>
        <w:t xml:space="preserve"> Videos</w:t>
      </w:r>
      <w:r w:rsidR="00F17BF1">
        <w:rPr>
          <w:b/>
        </w:rPr>
        <w:t xml:space="preserve"> </w:t>
      </w:r>
      <w:r w:rsidR="00203BF7">
        <w:rPr>
          <w:b/>
        </w:rPr>
        <w:t>–</w:t>
      </w:r>
      <w:r w:rsidR="00F17BF1">
        <w:rPr>
          <w:b/>
        </w:rPr>
        <w:t xml:space="preserve"> </w:t>
      </w:r>
      <w:r w:rsidR="00203BF7">
        <w:t>A contractor will be on campus doing a promotional video for each division.  More information will be forthcoming in the near future.</w:t>
      </w:r>
    </w:p>
    <w:p w:rsidR="00667970" w:rsidRPr="00667970" w:rsidRDefault="00504092" w:rsidP="003744C1">
      <w:pPr>
        <w:pStyle w:val="ListParagraph"/>
        <w:numPr>
          <w:ilvl w:val="0"/>
          <w:numId w:val="5"/>
        </w:numPr>
        <w:rPr>
          <w:b/>
        </w:rPr>
      </w:pPr>
      <w:r>
        <w:rPr>
          <w:b/>
        </w:rPr>
        <w:lastRenderedPageBreak/>
        <w:t>EAB Ed Plan Template</w:t>
      </w:r>
      <w:r w:rsidR="00A36D4B">
        <w:rPr>
          <w:b/>
        </w:rPr>
        <w:t>s</w:t>
      </w:r>
      <w:r>
        <w:rPr>
          <w:b/>
        </w:rPr>
        <w:t xml:space="preserve"> (Maria Roman)</w:t>
      </w:r>
      <w:r w:rsidR="00203BF7">
        <w:rPr>
          <w:b/>
        </w:rPr>
        <w:t xml:space="preserve"> – </w:t>
      </w:r>
      <w:r w:rsidR="00203BF7" w:rsidRPr="00203BF7">
        <w:t xml:space="preserve">Counselors have been working on </w:t>
      </w:r>
      <w:r w:rsidR="00521C72">
        <w:t>a</w:t>
      </w:r>
      <w:r w:rsidR="00667970">
        <w:t>n educational</w:t>
      </w:r>
      <w:r w:rsidR="00521C72">
        <w:t xml:space="preserve"> temp</w:t>
      </w:r>
      <w:r w:rsidR="00667970">
        <w:t xml:space="preserve">late for </w:t>
      </w:r>
      <w:r w:rsidR="00203BF7" w:rsidRPr="00203BF7">
        <w:t>education plans</w:t>
      </w:r>
      <w:r w:rsidR="00521C72">
        <w:t xml:space="preserve">.  This is a template that students can use as a preliminary guide to select classes in advance.  </w:t>
      </w:r>
      <w:r w:rsidR="00667970">
        <w:t>A</w:t>
      </w:r>
      <w:r w:rsidR="00521C72">
        <w:t xml:space="preserve"> draft </w:t>
      </w:r>
      <w:r w:rsidR="00667970">
        <w:t xml:space="preserve">will be emailed to the </w:t>
      </w:r>
      <w:r w:rsidR="00521C72">
        <w:t>committee members for their input and approval.  Once approved by the divisions, they will be released to the E</w:t>
      </w:r>
      <w:r w:rsidR="00203BF7">
        <w:t>AB (Educational Advisory Board)</w:t>
      </w:r>
      <w:r w:rsidR="00521C72">
        <w:t>.  These templates should be available for use in the summer and fall for students to use.  These will eventually help streamline scheduling</w:t>
      </w:r>
      <w:r w:rsidR="00667970">
        <w:t xml:space="preserve"> for all students in the future.</w:t>
      </w:r>
    </w:p>
    <w:p w:rsidR="00C832C6" w:rsidRPr="00C832C6" w:rsidRDefault="00667970" w:rsidP="00901118">
      <w:pPr>
        <w:pStyle w:val="ListParagraph"/>
        <w:numPr>
          <w:ilvl w:val="0"/>
          <w:numId w:val="2"/>
        </w:numPr>
        <w:rPr>
          <w:b/>
        </w:rPr>
      </w:pPr>
      <w:r w:rsidRPr="00667970">
        <w:rPr>
          <w:b/>
        </w:rPr>
        <w:t xml:space="preserve"> </w:t>
      </w:r>
      <w:r w:rsidR="00504092" w:rsidRPr="00667970">
        <w:rPr>
          <w:b/>
        </w:rPr>
        <w:t xml:space="preserve">Division Chair MOU (Ann Marie Wagstaff) </w:t>
      </w:r>
      <w:r w:rsidRPr="00667970">
        <w:rPr>
          <w:b/>
        </w:rPr>
        <w:t>–</w:t>
      </w:r>
      <w:r w:rsidRPr="003A4BF8">
        <w:t xml:space="preserve"> </w:t>
      </w:r>
      <w:r w:rsidR="00C832C6" w:rsidRPr="003A4BF8">
        <w:t>Discussion ensued regarding the handout that was distributed (</w:t>
      </w:r>
      <w:r w:rsidRPr="003A4BF8">
        <w:t>Draft Chair Re</w:t>
      </w:r>
      <w:r>
        <w:t xml:space="preserve">assigned Time and Extra Duty Straw Design). </w:t>
      </w:r>
    </w:p>
    <w:p w:rsidR="00EE232D" w:rsidRPr="00667970" w:rsidRDefault="00EE232D" w:rsidP="00901118">
      <w:pPr>
        <w:pStyle w:val="ListParagraph"/>
        <w:numPr>
          <w:ilvl w:val="0"/>
          <w:numId w:val="2"/>
        </w:numPr>
        <w:rPr>
          <w:b/>
        </w:rPr>
      </w:pPr>
      <w:r w:rsidRPr="00667970">
        <w:rPr>
          <w:b/>
        </w:rPr>
        <w:t>Discussion Items</w:t>
      </w:r>
    </w:p>
    <w:p w:rsidR="00EE232D" w:rsidRDefault="003744C1" w:rsidP="003744C1">
      <w:pPr>
        <w:pStyle w:val="ListParagraph"/>
        <w:numPr>
          <w:ilvl w:val="0"/>
          <w:numId w:val="7"/>
        </w:numPr>
        <w:rPr>
          <w:b/>
        </w:rPr>
      </w:pPr>
      <w:r>
        <w:rPr>
          <w:b/>
        </w:rPr>
        <w:t>Library Program Review (Lorie Barker)</w:t>
      </w:r>
      <w:r w:rsidR="008B59C6">
        <w:rPr>
          <w:b/>
        </w:rPr>
        <w:t xml:space="preserve"> – </w:t>
      </w:r>
      <w:r w:rsidR="008B59C6">
        <w:t xml:space="preserve">Motion was made to accept the Library Program Review </w:t>
      </w:r>
      <w:r w:rsidR="008B59C6" w:rsidRPr="008B59C6">
        <w:rPr>
          <w:b/>
        </w:rPr>
        <w:t>(M/S/C – T. Brown/J. Thompson)</w:t>
      </w:r>
    </w:p>
    <w:p w:rsidR="00EE232D" w:rsidRDefault="00EE232D" w:rsidP="00EE232D">
      <w:pPr>
        <w:rPr>
          <w:b/>
        </w:rPr>
      </w:pPr>
      <w:r>
        <w:rPr>
          <w:b/>
        </w:rPr>
        <w:tab/>
      </w:r>
      <w:r>
        <w:rPr>
          <w:b/>
        </w:rPr>
        <w:tab/>
        <w:t>IV.</w:t>
      </w:r>
      <w:r>
        <w:rPr>
          <w:b/>
        </w:rPr>
        <w:tab/>
        <w:t>Other –</w:t>
      </w:r>
    </w:p>
    <w:p w:rsidR="00EE232D" w:rsidRDefault="00EE232D" w:rsidP="00EE232D">
      <w:pPr>
        <w:spacing w:after="0" w:line="240" w:lineRule="auto"/>
        <w:ind w:left="1440"/>
        <w:rPr>
          <w:b/>
        </w:rPr>
      </w:pPr>
      <w:r>
        <w:rPr>
          <w:b/>
        </w:rPr>
        <w:t>V.</w:t>
      </w:r>
      <w:r>
        <w:rPr>
          <w:b/>
        </w:rPr>
        <w:tab/>
        <w:t>Future Agenda Items</w:t>
      </w:r>
    </w:p>
    <w:p w:rsidR="00EE232D" w:rsidRDefault="00C710E7" w:rsidP="00EE232D">
      <w:pPr>
        <w:spacing w:after="0" w:line="240" w:lineRule="auto"/>
        <w:ind w:left="1440"/>
        <w:rPr>
          <w:b/>
        </w:rPr>
      </w:pPr>
      <w:r>
        <w:rPr>
          <w:b/>
        </w:rPr>
        <w:tab/>
      </w:r>
      <w:bookmarkStart w:id="0" w:name="_GoBack"/>
      <w:bookmarkEnd w:id="0"/>
    </w:p>
    <w:p w:rsidR="00EE232D" w:rsidRDefault="006A5B70" w:rsidP="00EE232D">
      <w:pPr>
        <w:spacing w:after="0" w:line="240" w:lineRule="auto"/>
        <w:ind w:left="1440"/>
        <w:rPr>
          <w:b/>
        </w:rPr>
      </w:pPr>
      <w:r>
        <w:rPr>
          <w:b/>
        </w:rPr>
        <w:tab/>
      </w:r>
    </w:p>
    <w:p w:rsidR="00EE232D" w:rsidRDefault="006A5B70" w:rsidP="00EE232D">
      <w:pPr>
        <w:spacing w:after="0" w:line="240" w:lineRule="auto"/>
        <w:ind w:left="1440"/>
        <w:rPr>
          <w:b/>
        </w:rPr>
      </w:pPr>
      <w:r>
        <w:rPr>
          <w:b/>
        </w:rPr>
        <w:tab/>
      </w:r>
    </w:p>
    <w:p w:rsidR="003617C9" w:rsidRDefault="003617C9" w:rsidP="00EE232D">
      <w:pPr>
        <w:spacing w:after="0" w:line="240" w:lineRule="auto"/>
        <w:ind w:left="1440"/>
        <w:rPr>
          <w:b/>
        </w:rPr>
      </w:pPr>
    </w:p>
    <w:p w:rsidR="003617C9" w:rsidRDefault="003617C9" w:rsidP="00EE232D">
      <w:pPr>
        <w:spacing w:after="0" w:line="240" w:lineRule="auto"/>
        <w:ind w:left="1440"/>
        <w:rPr>
          <w:b/>
        </w:rPr>
      </w:pPr>
    </w:p>
    <w:p w:rsidR="003617C9" w:rsidRDefault="003617C9" w:rsidP="003617C9">
      <w:pPr>
        <w:spacing w:after="0" w:line="240" w:lineRule="auto"/>
        <w:ind w:left="1440"/>
        <w:jc w:val="center"/>
      </w:pPr>
      <w:r w:rsidRPr="003617C9">
        <w:rPr>
          <w:b/>
          <w:u w:val="single"/>
        </w:rPr>
        <w:t>Adjournment:</w:t>
      </w:r>
    </w:p>
    <w:p w:rsidR="003617C9" w:rsidRDefault="00C832C6" w:rsidP="003617C9">
      <w:pPr>
        <w:spacing w:after="0" w:line="240" w:lineRule="auto"/>
        <w:ind w:left="1440"/>
        <w:jc w:val="center"/>
      </w:pPr>
      <w:r>
        <w:t>Meeting was adjourned at 3:10</w:t>
      </w:r>
      <w:r w:rsidR="003617C9">
        <w:t>pm.  Next scheduled meeting</w:t>
      </w:r>
    </w:p>
    <w:p w:rsidR="003617C9" w:rsidRPr="003617C9" w:rsidRDefault="00D1751A" w:rsidP="003617C9">
      <w:pPr>
        <w:spacing w:after="0" w:line="240" w:lineRule="auto"/>
        <w:ind w:left="1440"/>
        <w:jc w:val="center"/>
      </w:pPr>
      <w:r>
        <w:t>Monday, February 22, 2016</w:t>
      </w:r>
    </w:p>
    <w:p w:rsidR="00EE232D" w:rsidRPr="00EE232D" w:rsidRDefault="00EE232D" w:rsidP="00EE232D">
      <w:pPr>
        <w:pStyle w:val="ListParagraph"/>
        <w:ind w:left="2160"/>
        <w:rPr>
          <w:b/>
        </w:rPr>
      </w:pPr>
    </w:p>
    <w:p w:rsidR="00EE232D" w:rsidRDefault="00EE232D" w:rsidP="00EE232D">
      <w:pPr>
        <w:pStyle w:val="ListParagraph"/>
        <w:ind w:left="2880"/>
        <w:rPr>
          <w:b/>
        </w:rPr>
      </w:pPr>
    </w:p>
    <w:p w:rsidR="00EE232D" w:rsidRPr="00EE232D" w:rsidRDefault="00EE232D" w:rsidP="00EE232D">
      <w:pPr>
        <w:rPr>
          <w:b/>
        </w:rPr>
      </w:pPr>
    </w:p>
    <w:p w:rsidR="00EE232D" w:rsidRPr="00EE232D" w:rsidRDefault="00EE232D" w:rsidP="00EE232D">
      <w:pPr>
        <w:pStyle w:val="ListParagraph"/>
        <w:ind w:left="2880"/>
        <w:rPr>
          <w:b/>
        </w:rPr>
      </w:pPr>
    </w:p>
    <w:p w:rsidR="00EE232D" w:rsidRDefault="00EE232D"/>
    <w:sectPr w:rsidR="00EE23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12F" w:rsidRDefault="00CC212F" w:rsidP="00CC212F">
      <w:pPr>
        <w:spacing w:after="0" w:line="240" w:lineRule="auto"/>
      </w:pPr>
      <w:r>
        <w:separator/>
      </w:r>
    </w:p>
  </w:endnote>
  <w:endnote w:type="continuationSeparator" w:id="0">
    <w:p w:rsidR="00CC212F" w:rsidRDefault="00CC212F" w:rsidP="00CC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12F" w:rsidRDefault="00CC212F">
    <w:pPr>
      <w:pStyle w:val="Footer"/>
    </w:pPr>
    <w:r>
      <w:t>M/S/C = Motion/Second/Carried</w:t>
    </w:r>
  </w:p>
  <w:p w:rsidR="00CC212F" w:rsidRDefault="00CC2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12F" w:rsidRDefault="00CC212F" w:rsidP="00CC212F">
      <w:pPr>
        <w:spacing w:after="0" w:line="240" w:lineRule="auto"/>
      </w:pPr>
      <w:r>
        <w:separator/>
      </w:r>
    </w:p>
  </w:footnote>
  <w:footnote w:type="continuationSeparator" w:id="0">
    <w:p w:rsidR="00CC212F" w:rsidRDefault="00CC212F" w:rsidP="00CC2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EF1"/>
    <w:multiLevelType w:val="hybridMultilevel"/>
    <w:tmpl w:val="08D8837C"/>
    <w:lvl w:ilvl="0" w:tplc="966890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5017CA9"/>
    <w:multiLevelType w:val="hybridMultilevel"/>
    <w:tmpl w:val="55ECB4EC"/>
    <w:lvl w:ilvl="0" w:tplc="3A763E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3FE3735"/>
    <w:multiLevelType w:val="hybridMultilevel"/>
    <w:tmpl w:val="6F48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703E7"/>
    <w:multiLevelType w:val="hybridMultilevel"/>
    <w:tmpl w:val="92E035A8"/>
    <w:lvl w:ilvl="0" w:tplc="2E9A1BE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6732611"/>
    <w:multiLevelType w:val="hybridMultilevel"/>
    <w:tmpl w:val="FF76E1A2"/>
    <w:lvl w:ilvl="0" w:tplc="73A64B9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C4F62A4"/>
    <w:multiLevelType w:val="hybridMultilevel"/>
    <w:tmpl w:val="CBAE6DC4"/>
    <w:lvl w:ilvl="0" w:tplc="93A6C5D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D4061F1"/>
    <w:multiLevelType w:val="hybridMultilevel"/>
    <w:tmpl w:val="F0BAD202"/>
    <w:lvl w:ilvl="0" w:tplc="DE26F0D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2D"/>
    <w:rsid w:val="00203BF7"/>
    <w:rsid w:val="003617C9"/>
    <w:rsid w:val="003744C1"/>
    <w:rsid w:val="003A4BF8"/>
    <w:rsid w:val="003E3F01"/>
    <w:rsid w:val="00504092"/>
    <w:rsid w:val="00521C72"/>
    <w:rsid w:val="00667970"/>
    <w:rsid w:val="006A5B70"/>
    <w:rsid w:val="00766F99"/>
    <w:rsid w:val="008B59C6"/>
    <w:rsid w:val="00A36D4B"/>
    <w:rsid w:val="00B745D8"/>
    <w:rsid w:val="00C00F55"/>
    <w:rsid w:val="00C710E7"/>
    <w:rsid w:val="00C80953"/>
    <w:rsid w:val="00C832C6"/>
    <w:rsid w:val="00CA4FF6"/>
    <w:rsid w:val="00CC212F"/>
    <w:rsid w:val="00CD4D84"/>
    <w:rsid w:val="00D1751A"/>
    <w:rsid w:val="00EE232D"/>
    <w:rsid w:val="00F1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4678C-502E-40E3-9C42-D0D86F32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32D"/>
    <w:pPr>
      <w:ind w:left="720"/>
      <w:contextualSpacing/>
    </w:pPr>
  </w:style>
  <w:style w:type="paragraph" w:styleId="Header">
    <w:name w:val="header"/>
    <w:basedOn w:val="Normal"/>
    <w:link w:val="HeaderChar"/>
    <w:uiPriority w:val="99"/>
    <w:unhideWhenUsed/>
    <w:rsid w:val="00CC2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12F"/>
  </w:style>
  <w:style w:type="paragraph" w:styleId="Footer">
    <w:name w:val="footer"/>
    <w:basedOn w:val="Normal"/>
    <w:link w:val="FooterChar"/>
    <w:uiPriority w:val="99"/>
    <w:unhideWhenUsed/>
    <w:rsid w:val="00CC2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12F"/>
  </w:style>
  <w:style w:type="paragraph" w:styleId="BalloonText">
    <w:name w:val="Balloon Text"/>
    <w:basedOn w:val="Normal"/>
    <w:link w:val="BalloonTextChar"/>
    <w:uiPriority w:val="99"/>
    <w:semiHidden/>
    <w:unhideWhenUsed/>
    <w:rsid w:val="00C71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Childress</dc:creator>
  <cp:lastModifiedBy>Pam Childress</cp:lastModifiedBy>
  <cp:revision>2</cp:revision>
  <cp:lastPrinted>2016-02-10T18:37:00Z</cp:lastPrinted>
  <dcterms:created xsi:type="dcterms:W3CDTF">2016-02-10T18:38:00Z</dcterms:created>
  <dcterms:modified xsi:type="dcterms:W3CDTF">2016-02-10T18:38:00Z</dcterms:modified>
</cp:coreProperties>
</file>