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EE232D" w:rsidRDefault="00EE232D" w:rsidP="00EE232D">
      <w:pPr>
        <w:jc w:val="center"/>
        <w:rPr>
          <w:color w:val="FF0000"/>
          <w:sz w:val="28"/>
          <w:szCs w:val="28"/>
        </w:rPr>
      </w:pPr>
      <w:r w:rsidRPr="00EE232D">
        <w:rPr>
          <w:color w:val="FF0000"/>
          <w:sz w:val="28"/>
          <w:szCs w:val="28"/>
        </w:rPr>
        <w:t>PORTERVILLE COLLEGE</w:t>
      </w:r>
    </w:p>
    <w:p w:rsidR="00EE232D" w:rsidRDefault="00EE232D" w:rsidP="00EE232D">
      <w:pPr>
        <w:spacing w:after="0" w:line="240" w:lineRule="auto"/>
        <w:jc w:val="center"/>
      </w:pPr>
      <w:r>
        <w:t>Enrollment Management</w:t>
      </w:r>
    </w:p>
    <w:p w:rsidR="00EE232D" w:rsidRDefault="00EE232D" w:rsidP="00EE232D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pStyle w:val="ListParagraph"/>
      </w:pPr>
      <w:r>
        <w:t>3:00 PM – 4:00 PM</w:t>
      </w:r>
      <w:r>
        <w:tab/>
      </w:r>
      <w:r w:rsidR="00766F99">
        <w:tab/>
      </w:r>
      <w:r w:rsidR="002D44BA">
        <w:t>Monday, March 14, 2016</w:t>
      </w:r>
      <w:r>
        <w:tab/>
      </w:r>
      <w:r w:rsidR="00766F99">
        <w:tab/>
      </w:r>
      <w:r w:rsidR="00A44AEB">
        <w:t>AC-107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</w:pPr>
      <w:r w:rsidRPr="00EE232D">
        <w:rPr>
          <w:b/>
        </w:rPr>
        <w:t>Present:</w:t>
      </w:r>
      <w:r w:rsidR="002D44BA">
        <w:rPr>
          <w:b/>
        </w:rPr>
        <w:t xml:space="preserve">  </w:t>
      </w:r>
      <w:r w:rsidR="002D44BA" w:rsidRPr="002D44BA">
        <w:t>Bill Henry, Sam Aunai, Mike Carley, Joel Wiens, Jay Hargis, Vickie Dugan, Tim Brown, James Thompson, Lupe Guillen, Maria Roman, Ann Marie Wagstaff, Judy Fallert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</w:pPr>
      <w:r w:rsidRPr="00EE232D">
        <w:rPr>
          <w:b/>
        </w:rPr>
        <w:t>Absent:</w:t>
      </w:r>
      <w:r w:rsidR="002D44BA">
        <w:rPr>
          <w:b/>
        </w:rPr>
        <w:tab/>
        <w:t xml:space="preserve"> </w:t>
      </w:r>
      <w:r w:rsidR="002D44BA" w:rsidRPr="002D44BA">
        <w:t xml:space="preserve"> Val Garcia, Kim Behrens, Arlitha Williams-Harmon, Erin Cruz</w:t>
      </w:r>
      <w:r w:rsidR="002D44BA">
        <w:rPr>
          <w:b/>
        </w:rPr>
        <w:tab/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Call to Order</w:t>
      </w:r>
    </w:p>
    <w:p w:rsidR="00EE232D" w:rsidRDefault="00EE232D" w:rsidP="00EE232D">
      <w:pPr>
        <w:pStyle w:val="ListParagraph"/>
        <w:ind w:left="2520"/>
      </w:pPr>
      <w:r>
        <w:t>The meeting was called</w:t>
      </w:r>
      <w:r w:rsidR="002D44BA">
        <w:t xml:space="preserve"> to order by Bill Henry at 3:05 </w:t>
      </w:r>
      <w:r>
        <w:t>pm.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Approval of Agenda</w:t>
      </w:r>
    </w:p>
    <w:p w:rsidR="00CC212F" w:rsidRDefault="00CC212F" w:rsidP="00EE232D">
      <w:pPr>
        <w:pStyle w:val="ListParagraph"/>
        <w:ind w:left="2520"/>
      </w:pPr>
      <w:r>
        <w:t xml:space="preserve">Motion to approve </w:t>
      </w:r>
      <w:r w:rsidR="002D44BA">
        <w:t>the March 14</w:t>
      </w:r>
      <w:r w:rsidR="00EE232D">
        <w:t xml:space="preserve">, </w:t>
      </w:r>
      <w:r w:rsidR="00A44AEB">
        <w:t>2016</w:t>
      </w:r>
      <w:r>
        <w:t xml:space="preserve"> Enrollment Management A</w:t>
      </w:r>
      <w:r w:rsidR="00EE232D">
        <w:t xml:space="preserve">genda </w:t>
      </w:r>
    </w:p>
    <w:p w:rsidR="00EE232D" w:rsidRDefault="002D44BA" w:rsidP="00EE232D">
      <w:pPr>
        <w:pStyle w:val="ListParagraph"/>
        <w:ind w:left="2520"/>
      </w:pPr>
      <w:r>
        <w:t>M/S/C – (</w:t>
      </w:r>
      <w:r w:rsidRPr="002D44BA">
        <w:rPr>
          <w:b/>
        </w:rPr>
        <w:t>V. Dugan/T. Brown</w:t>
      </w:r>
      <w:r w:rsidR="00CC212F">
        <w:t xml:space="preserve">) and </w:t>
      </w:r>
      <w:r w:rsidR="00EE232D">
        <w:t>carried with consensus of sub-committee.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Approval of Minutes</w:t>
      </w:r>
    </w:p>
    <w:p w:rsidR="00CC212F" w:rsidRDefault="00CC212F" w:rsidP="00EE232D">
      <w:pPr>
        <w:pStyle w:val="ListParagraph"/>
        <w:ind w:left="2520"/>
      </w:pPr>
      <w:r>
        <w:t>Motion to approve the</w:t>
      </w:r>
      <w:r w:rsidR="00EE232D">
        <w:t xml:space="preserve"> </w:t>
      </w:r>
      <w:r w:rsidR="002D44BA">
        <w:t>Minutes from February 8</w:t>
      </w:r>
      <w:r w:rsidR="00A44AEB">
        <w:t>, 2016</w:t>
      </w:r>
      <w:r>
        <w:t xml:space="preserve"> </w:t>
      </w:r>
    </w:p>
    <w:p w:rsidR="00EE232D" w:rsidRDefault="00CC212F" w:rsidP="00EE232D">
      <w:pPr>
        <w:pStyle w:val="ListParagraph"/>
        <w:ind w:left="2520"/>
      </w:pPr>
      <w:r>
        <w:t>M/S/C – (</w:t>
      </w:r>
      <w:r w:rsidR="002D44BA" w:rsidRPr="002D44BA">
        <w:rPr>
          <w:b/>
        </w:rPr>
        <w:t>J. Thompson/V. Dugan</w:t>
      </w:r>
      <w:r>
        <w:t xml:space="preserve">) </w:t>
      </w:r>
      <w:r w:rsidR="00EE232D">
        <w:t>and carried with consensus of sub-committee.</w:t>
      </w: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 w:rsidRPr="00EE232D">
        <w:rPr>
          <w:b/>
        </w:rPr>
        <w:t>Information Items</w:t>
      </w:r>
    </w:p>
    <w:p w:rsidR="00FB4A1D" w:rsidRPr="00FB4A1D" w:rsidRDefault="002D44BA" w:rsidP="002D44B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Accreditation Committee </w:t>
      </w:r>
      <w:r w:rsidR="006D2844">
        <w:rPr>
          <w:b/>
        </w:rPr>
        <w:t xml:space="preserve">(Bill Henry) – </w:t>
      </w:r>
      <w:r w:rsidR="00EC117A" w:rsidRPr="00EC117A">
        <w:t>Accreditation v</w:t>
      </w:r>
      <w:r w:rsidR="006D2844" w:rsidRPr="006D2844">
        <w:t>isit will be October 2018</w:t>
      </w:r>
      <w:r w:rsidR="00EC117A">
        <w:t xml:space="preserve">. </w:t>
      </w:r>
      <w:r w:rsidR="00FB4A1D">
        <w:t xml:space="preserve">Ongoing discussion was had regarding who would be helping with the standards.  It was suggested that chairs and co-chairs would make up the committee.  Additional discussion will be had regarding the make up the group. </w:t>
      </w:r>
    </w:p>
    <w:p w:rsidR="00DC472D" w:rsidRPr="00DC472D" w:rsidRDefault="00FB4A1D" w:rsidP="0059559E">
      <w:pPr>
        <w:pStyle w:val="ListParagraph"/>
        <w:numPr>
          <w:ilvl w:val="0"/>
          <w:numId w:val="5"/>
        </w:numPr>
        <w:rPr>
          <w:b/>
        </w:rPr>
      </w:pPr>
      <w:r w:rsidRPr="00DC472D">
        <w:rPr>
          <w:b/>
        </w:rPr>
        <w:t xml:space="preserve"> </w:t>
      </w:r>
      <w:r w:rsidR="006D2844" w:rsidRPr="00DC472D">
        <w:rPr>
          <w:b/>
        </w:rPr>
        <w:t>Annual Report</w:t>
      </w:r>
      <w:r w:rsidRPr="00DC472D">
        <w:rPr>
          <w:b/>
        </w:rPr>
        <w:t xml:space="preserve"> (Bill Henry) – </w:t>
      </w:r>
      <w:r>
        <w:t>A large portion of this annual report is Student Lear</w:t>
      </w:r>
      <w:r w:rsidR="00DC472D">
        <w:t xml:space="preserve">ning Outcomes and Assessments.  Division Chairs will need to supply the course number and how many assessments were completed in the </w:t>
      </w:r>
      <w:r w:rsidR="00C66656">
        <w:t>f</w:t>
      </w:r>
      <w:r w:rsidR="00DC472D">
        <w:t xml:space="preserve">all to Bill Henry by Friday, March 18, 2016 (before spring break).  </w:t>
      </w:r>
    </w:p>
    <w:p w:rsidR="005B5178" w:rsidRPr="005B5178" w:rsidRDefault="006D2844" w:rsidP="005B5178">
      <w:pPr>
        <w:pStyle w:val="ListParagraph"/>
        <w:numPr>
          <w:ilvl w:val="0"/>
          <w:numId w:val="5"/>
        </w:numPr>
        <w:rPr>
          <w:b/>
        </w:rPr>
      </w:pPr>
      <w:r w:rsidRPr="00DC472D">
        <w:rPr>
          <w:b/>
        </w:rPr>
        <w:t xml:space="preserve">Room Caps – Schedule </w:t>
      </w:r>
      <w:r w:rsidR="00DC472D">
        <w:rPr>
          <w:b/>
        </w:rPr>
        <w:t xml:space="preserve">(Bill Henry) </w:t>
      </w:r>
      <w:r w:rsidR="005B5178">
        <w:rPr>
          <w:b/>
        </w:rPr>
        <w:t xml:space="preserve">– </w:t>
      </w:r>
      <w:r w:rsidR="005B5178" w:rsidRPr="005B5178">
        <w:t xml:space="preserve">When </w:t>
      </w:r>
      <w:r w:rsidR="005B5178">
        <w:t xml:space="preserve">working on your </w:t>
      </w:r>
      <w:r w:rsidR="005B5178" w:rsidRPr="005B5178">
        <w:t>schedule</w:t>
      </w:r>
      <w:r w:rsidR="005B5178">
        <w:t xml:space="preserve"> please take into account your cap size and room size.  Maximize the room size accordingly.</w:t>
      </w:r>
    </w:p>
    <w:p w:rsidR="006D2844" w:rsidRPr="008B4527" w:rsidRDefault="005B5178" w:rsidP="005B517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 w:rsidR="006D2844">
        <w:rPr>
          <w:b/>
        </w:rPr>
        <w:t>Evaluations</w:t>
      </w:r>
      <w:r>
        <w:rPr>
          <w:b/>
        </w:rPr>
        <w:t xml:space="preserve"> (Bill Henry) </w:t>
      </w:r>
      <w:r w:rsidR="008B4527">
        <w:rPr>
          <w:b/>
        </w:rPr>
        <w:t>–</w:t>
      </w:r>
      <w:r>
        <w:rPr>
          <w:b/>
        </w:rPr>
        <w:t xml:space="preserve"> </w:t>
      </w:r>
      <w:r w:rsidR="008B4527" w:rsidRPr="008B4527">
        <w:t>There has been some changes in how adjunct are evaluated.  Please</w:t>
      </w:r>
      <w:r w:rsidR="008B4527">
        <w:rPr>
          <w:b/>
        </w:rPr>
        <w:t xml:space="preserve"> r</w:t>
      </w:r>
      <w:r w:rsidR="008B4527">
        <w:t>evisit the contract regarding adjunct evaluations.  Hand in the student surveys as they are completed.</w:t>
      </w:r>
    </w:p>
    <w:p w:rsidR="008B4527" w:rsidRDefault="008B4527" w:rsidP="008B4527">
      <w:pPr>
        <w:pStyle w:val="ListParagraph"/>
        <w:ind w:left="2520"/>
        <w:rPr>
          <w:b/>
        </w:rPr>
      </w:pPr>
    </w:p>
    <w:p w:rsidR="008B4527" w:rsidRDefault="008B4527" w:rsidP="008B4527">
      <w:pPr>
        <w:pStyle w:val="ListParagraph"/>
        <w:ind w:left="2520"/>
        <w:rPr>
          <w:b/>
        </w:rPr>
      </w:pPr>
    </w:p>
    <w:p w:rsidR="008B4527" w:rsidRPr="00C66656" w:rsidRDefault="00EE232D" w:rsidP="00C4162B">
      <w:pPr>
        <w:pStyle w:val="ListParagraph"/>
        <w:numPr>
          <w:ilvl w:val="0"/>
          <w:numId w:val="2"/>
        </w:numPr>
        <w:rPr>
          <w:b/>
        </w:rPr>
      </w:pPr>
      <w:r w:rsidRPr="00C66656">
        <w:rPr>
          <w:b/>
        </w:rPr>
        <w:lastRenderedPageBreak/>
        <w:t>Discussion Items</w:t>
      </w:r>
      <w:bookmarkStart w:id="0" w:name="_GoBack"/>
      <w:bookmarkEnd w:id="0"/>
    </w:p>
    <w:p w:rsidR="006D2844" w:rsidRDefault="006D2844" w:rsidP="006D284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IV.</w:t>
      </w:r>
      <w:r>
        <w:rPr>
          <w:b/>
        </w:rPr>
        <w:tab/>
        <w:t>Other</w:t>
      </w:r>
    </w:p>
    <w:p w:rsidR="006D2844" w:rsidRPr="002D44BA" w:rsidRDefault="002D44BA" w:rsidP="00C66656">
      <w:pPr>
        <w:pStyle w:val="ListParagraph"/>
        <w:numPr>
          <w:ilvl w:val="0"/>
          <w:numId w:val="6"/>
        </w:numPr>
        <w:spacing w:after="0" w:line="240" w:lineRule="auto"/>
      </w:pPr>
      <w:r w:rsidRPr="006D2844">
        <w:rPr>
          <w:b/>
        </w:rPr>
        <w:t>Publicity/New Classes (added Agenda item) – (Ann Marie Wagstaff)</w:t>
      </w:r>
      <w:r w:rsidR="008B4527">
        <w:rPr>
          <w:b/>
        </w:rPr>
        <w:t xml:space="preserve"> </w:t>
      </w:r>
      <w:r w:rsidR="008B4527">
        <w:t xml:space="preserve">New courses and classes can be publicized </w:t>
      </w:r>
      <w:r w:rsidR="00C66656">
        <w:t xml:space="preserve">and distributed by speaking to </w:t>
      </w:r>
      <w:r w:rsidR="008B4527">
        <w:t>Maureen Montgomery</w:t>
      </w:r>
      <w:r w:rsidR="00C66656">
        <w:t>.</w:t>
      </w:r>
      <w:r w:rsidR="00C66656" w:rsidRPr="002D44BA">
        <w:t xml:space="preserve"> </w:t>
      </w:r>
    </w:p>
    <w:p w:rsidR="00EE232D" w:rsidRDefault="00EE232D" w:rsidP="00EE232D">
      <w:pPr>
        <w:spacing w:after="0" w:line="240" w:lineRule="auto"/>
        <w:ind w:left="1440"/>
        <w:rPr>
          <w:b/>
        </w:rPr>
      </w:pPr>
      <w:r>
        <w:rPr>
          <w:b/>
        </w:rPr>
        <w:t>V.</w:t>
      </w:r>
      <w:r>
        <w:rPr>
          <w:b/>
        </w:rPr>
        <w:tab/>
        <w:t>Future Agenda Items</w:t>
      </w:r>
    </w:p>
    <w:p w:rsidR="00EE232D" w:rsidRDefault="00EE232D" w:rsidP="00EE232D">
      <w:pPr>
        <w:spacing w:after="0" w:line="240" w:lineRule="auto"/>
        <w:ind w:left="1440"/>
        <w:rPr>
          <w:b/>
        </w:rPr>
      </w:pPr>
    </w:p>
    <w:p w:rsidR="00EE232D" w:rsidRDefault="00EE232D" w:rsidP="00EE232D">
      <w:pPr>
        <w:spacing w:after="0" w:line="240" w:lineRule="auto"/>
        <w:ind w:left="1440"/>
        <w:rPr>
          <w:b/>
        </w:rPr>
      </w:pPr>
    </w:p>
    <w:p w:rsidR="00EE232D" w:rsidRDefault="00C66656" w:rsidP="00EE232D">
      <w:pPr>
        <w:spacing w:after="0" w:line="240" w:lineRule="auto"/>
        <w:ind w:left="1440"/>
        <w:rPr>
          <w:b/>
        </w:rPr>
      </w:pPr>
      <w:r>
        <w:rPr>
          <w:b/>
        </w:rPr>
        <w:tab/>
      </w: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3617C9">
      <w:pPr>
        <w:spacing w:after="0" w:line="240" w:lineRule="auto"/>
        <w:ind w:left="1440"/>
        <w:jc w:val="center"/>
      </w:pPr>
      <w:r w:rsidRPr="003617C9">
        <w:rPr>
          <w:b/>
          <w:u w:val="single"/>
        </w:rPr>
        <w:t>Adjournment:</w:t>
      </w:r>
    </w:p>
    <w:p w:rsidR="003617C9" w:rsidRDefault="00C66656" w:rsidP="003617C9">
      <w:pPr>
        <w:spacing w:after="0" w:line="240" w:lineRule="auto"/>
        <w:ind w:left="1440"/>
        <w:jc w:val="center"/>
      </w:pPr>
      <w:r>
        <w:t xml:space="preserve">Meeting was adjourned at 3:25 </w:t>
      </w:r>
      <w:r w:rsidR="003617C9">
        <w:t>pm.  Next scheduled meeting</w:t>
      </w:r>
    </w:p>
    <w:p w:rsidR="003617C9" w:rsidRPr="003617C9" w:rsidRDefault="00C66656" w:rsidP="003617C9">
      <w:pPr>
        <w:spacing w:after="0" w:line="240" w:lineRule="auto"/>
        <w:ind w:left="1440"/>
        <w:jc w:val="center"/>
      </w:pPr>
      <w:r>
        <w:t>Monday, March 28,</w:t>
      </w:r>
      <w:r w:rsidR="00A44AEB">
        <w:t xml:space="preserve"> 2016</w:t>
      </w:r>
    </w:p>
    <w:p w:rsidR="00EE232D" w:rsidRPr="00EE232D" w:rsidRDefault="00EE232D" w:rsidP="00EE232D">
      <w:pPr>
        <w:pStyle w:val="ListParagraph"/>
        <w:ind w:left="2160"/>
        <w:rPr>
          <w:b/>
        </w:rPr>
      </w:pPr>
    </w:p>
    <w:p w:rsidR="00EE232D" w:rsidRDefault="00EE232D" w:rsidP="00EE232D">
      <w:pPr>
        <w:pStyle w:val="ListParagraph"/>
        <w:ind w:left="2880"/>
        <w:rPr>
          <w:b/>
        </w:rPr>
      </w:pPr>
    </w:p>
    <w:p w:rsidR="00EE232D" w:rsidRPr="00EE232D" w:rsidRDefault="00EE232D" w:rsidP="00EE232D">
      <w:pPr>
        <w:rPr>
          <w:b/>
        </w:rPr>
      </w:pPr>
    </w:p>
    <w:p w:rsidR="00EE232D" w:rsidRPr="00EE232D" w:rsidRDefault="00EE232D" w:rsidP="00EE232D">
      <w:pPr>
        <w:pStyle w:val="ListParagraph"/>
        <w:ind w:left="2880"/>
        <w:rPr>
          <w:b/>
        </w:rPr>
      </w:pPr>
    </w:p>
    <w:p w:rsidR="00EE232D" w:rsidRDefault="00EE232D"/>
    <w:sectPr w:rsidR="00EE23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  <w:r>
      <w:t>M/S/C = Motion/Second/Carried</w:t>
    </w:r>
  </w:p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17C70"/>
    <w:multiLevelType w:val="hybridMultilevel"/>
    <w:tmpl w:val="AE14B12C"/>
    <w:lvl w:ilvl="0" w:tplc="DA3A9A1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94C5A75"/>
    <w:multiLevelType w:val="hybridMultilevel"/>
    <w:tmpl w:val="0436FA18"/>
    <w:lvl w:ilvl="0" w:tplc="E390860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2D44BA"/>
    <w:rsid w:val="003617C9"/>
    <w:rsid w:val="003E3F01"/>
    <w:rsid w:val="005B5178"/>
    <w:rsid w:val="006D2844"/>
    <w:rsid w:val="00766F99"/>
    <w:rsid w:val="008B4527"/>
    <w:rsid w:val="00A44AEB"/>
    <w:rsid w:val="00C00F55"/>
    <w:rsid w:val="00C66656"/>
    <w:rsid w:val="00CC212F"/>
    <w:rsid w:val="00DC472D"/>
    <w:rsid w:val="00EC117A"/>
    <w:rsid w:val="00EE232D"/>
    <w:rsid w:val="00F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C6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2016-03-15T23:45:00Z</cp:lastPrinted>
  <dcterms:created xsi:type="dcterms:W3CDTF">2016-03-15T23:49:00Z</dcterms:created>
  <dcterms:modified xsi:type="dcterms:W3CDTF">2016-03-15T23:49:00Z</dcterms:modified>
</cp:coreProperties>
</file>