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6E7B6" w14:textId="43340663" w:rsidR="00D1098D" w:rsidRDefault="00D1098D" w:rsidP="00D1098D">
      <w:pPr>
        <w:pStyle w:val="CompanyName"/>
        <w:framePr w:w="0" w:h="0" w:wrap="auto" w:vAnchor="margin" w:hAnchor="text" w:xAlign="left" w:yAlign="inline"/>
        <w:rPr>
          <w:b/>
          <w:color w:val="FF0000"/>
          <w:sz w:val="36"/>
        </w:rPr>
      </w:pPr>
      <w:smartTag w:uri="urn:schemas-microsoft-com:office:smarttags" w:element="PlaceName">
        <w:r>
          <w:rPr>
            <w:b/>
            <w:color w:val="FF0000"/>
            <w:sz w:val="36"/>
          </w:rPr>
          <w:t>PORTERVILLE</w:t>
        </w:r>
      </w:smartTag>
      <w:r>
        <w:rPr>
          <w:b/>
          <w:color w:val="FF0000"/>
          <w:sz w:val="36"/>
        </w:rPr>
        <w:t xml:space="preserve"> COLLEGE</w:t>
      </w:r>
    </w:p>
    <w:p w14:paraId="3DE5D291" w14:textId="16F06D4F" w:rsidR="00D1098D" w:rsidRPr="00D1098D" w:rsidRDefault="00D1098D" w:rsidP="00D1098D">
      <w:pPr>
        <w:pStyle w:val="CompanyName"/>
        <w:framePr w:w="0" w:h="0" w:wrap="auto" w:vAnchor="margin" w:hAnchor="text" w:xAlign="left" w:yAlign="inline"/>
        <w:rPr>
          <w:rFonts w:ascii="Times New Roman" w:hAnsi="Times New Roman"/>
          <w:b/>
          <w:color w:val="FF0000"/>
          <w:sz w:val="28"/>
          <w:szCs w:val="24"/>
        </w:rPr>
      </w:pPr>
      <w:r w:rsidRPr="00D1098D">
        <w:rPr>
          <w:rFonts w:ascii="Times New Roman" w:hAnsi="Times New Roman"/>
          <w:b/>
          <w:color w:val="FF0000"/>
          <w:sz w:val="28"/>
          <w:szCs w:val="24"/>
        </w:rPr>
        <w:t>approved</w:t>
      </w:r>
    </w:p>
    <w:p w14:paraId="20E237FD" w14:textId="0C6C30AB" w:rsidR="00910AEC" w:rsidRPr="00D1098D" w:rsidRDefault="00910AEC" w:rsidP="00910AEC">
      <w:pPr>
        <w:spacing w:after="0" w:line="240" w:lineRule="auto"/>
        <w:jc w:val="center"/>
        <w:rPr>
          <w:rFonts w:ascii="Times New Roman" w:hAnsi="Times New Roman" w:cs="Times New Roman"/>
          <w:sz w:val="24"/>
          <w:szCs w:val="24"/>
        </w:rPr>
      </w:pPr>
      <w:r w:rsidRPr="00D1098D">
        <w:rPr>
          <w:rFonts w:ascii="Times New Roman" w:hAnsi="Times New Roman" w:cs="Times New Roman"/>
          <w:sz w:val="24"/>
          <w:szCs w:val="24"/>
        </w:rPr>
        <w:t>Enrollment Management</w:t>
      </w:r>
    </w:p>
    <w:p w14:paraId="218A9877" w14:textId="77777777" w:rsidR="00910AEC" w:rsidRPr="00D1098D" w:rsidRDefault="00910AEC" w:rsidP="00910AEC">
      <w:pPr>
        <w:spacing w:after="0" w:line="240" w:lineRule="auto"/>
        <w:jc w:val="center"/>
        <w:rPr>
          <w:rFonts w:ascii="Times New Roman" w:hAnsi="Times New Roman" w:cs="Times New Roman"/>
          <w:sz w:val="24"/>
          <w:szCs w:val="24"/>
        </w:rPr>
      </w:pPr>
      <w:r w:rsidRPr="00D1098D">
        <w:rPr>
          <w:rFonts w:ascii="Times New Roman" w:hAnsi="Times New Roman" w:cs="Times New Roman"/>
          <w:sz w:val="24"/>
          <w:szCs w:val="24"/>
        </w:rPr>
        <w:t>Minutes</w:t>
      </w:r>
    </w:p>
    <w:p w14:paraId="5D07BF82" w14:textId="55DDE609" w:rsidR="00910AEC" w:rsidRPr="00D1098D" w:rsidRDefault="008747B5" w:rsidP="00910AEC">
      <w:p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3:00 pm – 4:00</w:t>
      </w:r>
      <w:r w:rsidR="00910AEC" w:rsidRPr="00D1098D">
        <w:rPr>
          <w:rFonts w:ascii="Times New Roman" w:hAnsi="Times New Roman" w:cs="Times New Roman"/>
          <w:sz w:val="24"/>
          <w:szCs w:val="24"/>
        </w:rPr>
        <w:t xml:space="preserve"> pm</w:t>
      </w:r>
      <w:r w:rsidR="00910AEC" w:rsidRPr="00D1098D">
        <w:rPr>
          <w:rFonts w:ascii="Times New Roman" w:hAnsi="Times New Roman" w:cs="Times New Roman"/>
          <w:sz w:val="24"/>
          <w:szCs w:val="24"/>
        </w:rPr>
        <w:tab/>
      </w:r>
      <w:r w:rsidR="00910AEC" w:rsidRPr="00D1098D">
        <w:rPr>
          <w:rFonts w:ascii="Times New Roman" w:hAnsi="Times New Roman" w:cs="Times New Roman"/>
          <w:sz w:val="24"/>
          <w:szCs w:val="24"/>
        </w:rPr>
        <w:tab/>
      </w:r>
      <w:r w:rsidR="00910AEC" w:rsidRPr="00D1098D">
        <w:rPr>
          <w:rFonts w:ascii="Times New Roman" w:hAnsi="Times New Roman" w:cs="Times New Roman"/>
          <w:sz w:val="24"/>
          <w:szCs w:val="24"/>
        </w:rPr>
        <w:tab/>
        <w:t>M</w:t>
      </w:r>
      <w:r w:rsidR="00FE6887" w:rsidRPr="00D1098D">
        <w:rPr>
          <w:rFonts w:ascii="Times New Roman" w:hAnsi="Times New Roman" w:cs="Times New Roman"/>
          <w:sz w:val="24"/>
          <w:szCs w:val="24"/>
        </w:rPr>
        <w:t>onday</w:t>
      </w:r>
      <w:r w:rsidR="004A6DCC" w:rsidRPr="00D1098D">
        <w:rPr>
          <w:rFonts w:ascii="Times New Roman" w:hAnsi="Times New Roman" w:cs="Times New Roman"/>
          <w:sz w:val="24"/>
          <w:szCs w:val="24"/>
        </w:rPr>
        <w:t>, January 29, 2018</w:t>
      </w:r>
      <w:r w:rsidR="00DA7A42" w:rsidRPr="00D1098D">
        <w:rPr>
          <w:rFonts w:ascii="Times New Roman" w:hAnsi="Times New Roman" w:cs="Times New Roman"/>
          <w:sz w:val="24"/>
          <w:szCs w:val="24"/>
        </w:rPr>
        <w:tab/>
      </w:r>
      <w:r w:rsidR="00723B93" w:rsidRPr="00D1098D">
        <w:rPr>
          <w:rFonts w:ascii="Times New Roman" w:hAnsi="Times New Roman" w:cs="Times New Roman"/>
          <w:sz w:val="24"/>
          <w:szCs w:val="24"/>
        </w:rPr>
        <w:tab/>
      </w:r>
      <w:r w:rsidR="004A6DCC" w:rsidRPr="00D1098D">
        <w:rPr>
          <w:rFonts w:ascii="Times New Roman" w:hAnsi="Times New Roman" w:cs="Times New Roman"/>
          <w:sz w:val="24"/>
          <w:szCs w:val="24"/>
        </w:rPr>
        <w:t>SM-101A</w:t>
      </w:r>
    </w:p>
    <w:p w14:paraId="69406533" w14:textId="77777777" w:rsidR="000C05F3" w:rsidRPr="00D1098D" w:rsidRDefault="000C05F3" w:rsidP="00910AEC">
      <w:pPr>
        <w:spacing w:after="0" w:line="240" w:lineRule="auto"/>
        <w:rPr>
          <w:rFonts w:ascii="Times New Roman" w:hAnsi="Times New Roman" w:cs="Times New Roman"/>
          <w:sz w:val="24"/>
          <w:szCs w:val="24"/>
        </w:rPr>
      </w:pPr>
    </w:p>
    <w:p w14:paraId="5B15BAB3" w14:textId="77777777" w:rsidR="002838DC" w:rsidRPr="00D1098D" w:rsidRDefault="002838DC" w:rsidP="00910AEC">
      <w:pPr>
        <w:spacing w:after="0" w:line="240" w:lineRule="auto"/>
        <w:rPr>
          <w:rFonts w:ascii="Times New Roman" w:hAnsi="Times New Roman" w:cs="Times New Roman"/>
          <w:sz w:val="24"/>
          <w:szCs w:val="24"/>
        </w:rPr>
      </w:pPr>
    </w:p>
    <w:p w14:paraId="6BA855B8" w14:textId="77777777" w:rsidR="002838DC" w:rsidRPr="00D1098D" w:rsidRDefault="002838DC" w:rsidP="00910AEC">
      <w:pPr>
        <w:spacing w:after="0" w:line="240" w:lineRule="auto"/>
        <w:rPr>
          <w:rFonts w:ascii="Times New Roman" w:hAnsi="Times New Roman" w:cs="Times New Roman"/>
          <w:sz w:val="24"/>
          <w:szCs w:val="24"/>
        </w:rPr>
      </w:pPr>
    </w:p>
    <w:p w14:paraId="5F6FFDB4" w14:textId="5E66A2C0" w:rsidR="00937805" w:rsidRPr="00D1098D" w:rsidRDefault="00910AEC" w:rsidP="00745D16">
      <w:pPr>
        <w:spacing w:after="0" w:line="240" w:lineRule="auto"/>
        <w:ind w:left="1440" w:hanging="1440"/>
        <w:rPr>
          <w:rFonts w:ascii="Times New Roman" w:hAnsi="Times New Roman" w:cs="Times New Roman"/>
          <w:sz w:val="24"/>
          <w:szCs w:val="24"/>
        </w:rPr>
      </w:pPr>
      <w:r w:rsidRPr="00D1098D">
        <w:rPr>
          <w:rFonts w:ascii="Times New Roman" w:hAnsi="Times New Roman" w:cs="Times New Roman"/>
          <w:b/>
          <w:sz w:val="24"/>
          <w:szCs w:val="24"/>
        </w:rPr>
        <w:t>Present:</w:t>
      </w:r>
      <w:r w:rsidR="002041AA" w:rsidRPr="00D1098D">
        <w:rPr>
          <w:rFonts w:ascii="Times New Roman" w:hAnsi="Times New Roman" w:cs="Times New Roman"/>
          <w:b/>
          <w:sz w:val="24"/>
          <w:szCs w:val="24"/>
        </w:rPr>
        <w:t xml:space="preserve">  </w:t>
      </w:r>
      <w:r w:rsidR="009F05E3" w:rsidRPr="00D1098D">
        <w:rPr>
          <w:rFonts w:ascii="Times New Roman" w:hAnsi="Times New Roman" w:cs="Times New Roman"/>
          <w:b/>
          <w:sz w:val="24"/>
          <w:szCs w:val="24"/>
        </w:rPr>
        <w:tab/>
      </w:r>
      <w:r w:rsidR="005371C5" w:rsidRPr="00D1098D">
        <w:rPr>
          <w:rFonts w:ascii="Times New Roman" w:hAnsi="Times New Roman" w:cs="Times New Roman"/>
          <w:sz w:val="24"/>
          <w:szCs w:val="24"/>
        </w:rPr>
        <w:t>Sam Aunai, Kailani Knutson, Jay Hargis, Mike C</w:t>
      </w:r>
      <w:bookmarkStart w:id="0" w:name="_GoBack"/>
      <w:bookmarkEnd w:id="0"/>
      <w:r w:rsidR="005371C5" w:rsidRPr="00D1098D">
        <w:rPr>
          <w:rFonts w:ascii="Times New Roman" w:hAnsi="Times New Roman" w:cs="Times New Roman"/>
          <w:sz w:val="24"/>
          <w:szCs w:val="24"/>
        </w:rPr>
        <w:t>arley, Kim Behrens, Erin Cruz, Joel Wiens, Stewart Hathaway, Robert Simpkins, Vickie Dugan, Tim Brown, James Thompson, Lupe Guillen, Maria Roman, Ann Marie Wagstaff, Judy Fallert</w:t>
      </w:r>
    </w:p>
    <w:p w14:paraId="397627BB" w14:textId="2AF0D5C6" w:rsidR="006D17D2" w:rsidRPr="00D1098D" w:rsidRDefault="00910AEC" w:rsidP="00694003">
      <w:pPr>
        <w:spacing w:after="0" w:line="240" w:lineRule="auto"/>
        <w:ind w:left="1440" w:hanging="1440"/>
        <w:rPr>
          <w:rFonts w:ascii="Times New Roman" w:hAnsi="Times New Roman" w:cs="Times New Roman"/>
          <w:sz w:val="24"/>
          <w:szCs w:val="24"/>
        </w:rPr>
      </w:pPr>
      <w:r w:rsidRPr="00D1098D">
        <w:rPr>
          <w:rFonts w:ascii="Times New Roman" w:hAnsi="Times New Roman" w:cs="Times New Roman"/>
          <w:b/>
          <w:sz w:val="24"/>
          <w:szCs w:val="24"/>
        </w:rPr>
        <w:t>Absent:</w:t>
      </w:r>
      <w:r w:rsidRPr="00D1098D">
        <w:rPr>
          <w:rFonts w:ascii="Times New Roman" w:hAnsi="Times New Roman" w:cs="Times New Roman"/>
          <w:sz w:val="24"/>
          <w:szCs w:val="24"/>
        </w:rPr>
        <w:tab/>
      </w:r>
      <w:r w:rsidR="007B6A99" w:rsidRPr="00D1098D">
        <w:rPr>
          <w:rFonts w:ascii="Times New Roman" w:hAnsi="Times New Roman" w:cs="Times New Roman"/>
          <w:sz w:val="24"/>
          <w:szCs w:val="24"/>
        </w:rPr>
        <w:t>Bill Henry, Arlitha Williams-Harmon</w:t>
      </w:r>
    </w:p>
    <w:p w14:paraId="2DEE52F2" w14:textId="6F70D938" w:rsidR="007B6A99" w:rsidRPr="00D1098D" w:rsidRDefault="007B6A99" w:rsidP="00694003">
      <w:pPr>
        <w:spacing w:after="0" w:line="240" w:lineRule="auto"/>
        <w:ind w:left="1440" w:hanging="1440"/>
        <w:rPr>
          <w:rFonts w:ascii="Times New Roman" w:hAnsi="Times New Roman" w:cs="Times New Roman"/>
          <w:sz w:val="24"/>
          <w:szCs w:val="24"/>
        </w:rPr>
      </w:pPr>
      <w:r w:rsidRPr="00D1098D">
        <w:rPr>
          <w:rFonts w:ascii="Times New Roman" w:hAnsi="Times New Roman" w:cs="Times New Roman"/>
          <w:b/>
          <w:sz w:val="24"/>
          <w:szCs w:val="24"/>
        </w:rPr>
        <w:t>Guest:</w:t>
      </w:r>
      <w:r w:rsidRPr="00D1098D">
        <w:rPr>
          <w:rFonts w:ascii="Times New Roman" w:hAnsi="Times New Roman" w:cs="Times New Roman"/>
          <w:b/>
          <w:sz w:val="24"/>
          <w:szCs w:val="24"/>
        </w:rPr>
        <w:tab/>
      </w:r>
      <w:r w:rsidR="007D7264" w:rsidRPr="00D1098D">
        <w:rPr>
          <w:rFonts w:ascii="Times New Roman" w:hAnsi="Times New Roman" w:cs="Times New Roman"/>
          <w:sz w:val="24"/>
          <w:szCs w:val="24"/>
        </w:rPr>
        <w:t xml:space="preserve"> </w:t>
      </w:r>
      <w:r w:rsidR="003D1A59" w:rsidRPr="00D1098D">
        <w:rPr>
          <w:rFonts w:ascii="Times New Roman" w:hAnsi="Times New Roman" w:cs="Times New Roman"/>
          <w:sz w:val="24"/>
          <w:szCs w:val="24"/>
        </w:rPr>
        <w:t>Sarah Phinney, Virginia Gurrola</w:t>
      </w:r>
    </w:p>
    <w:p w14:paraId="731267C9" w14:textId="274230C4" w:rsidR="00412F30" w:rsidRPr="00D1098D" w:rsidRDefault="00412F30" w:rsidP="00B25774">
      <w:pPr>
        <w:spacing w:after="0" w:line="240" w:lineRule="auto"/>
        <w:ind w:left="1440" w:hanging="1440"/>
        <w:rPr>
          <w:rFonts w:ascii="Times New Roman" w:hAnsi="Times New Roman" w:cs="Times New Roman"/>
          <w:sz w:val="24"/>
          <w:szCs w:val="24"/>
        </w:rPr>
      </w:pPr>
      <w:r w:rsidRPr="00D1098D">
        <w:rPr>
          <w:rFonts w:ascii="Times New Roman" w:hAnsi="Times New Roman" w:cs="Times New Roman"/>
          <w:b/>
          <w:sz w:val="24"/>
          <w:szCs w:val="24"/>
        </w:rPr>
        <w:tab/>
      </w:r>
    </w:p>
    <w:p w14:paraId="18B01A12" w14:textId="77777777" w:rsidR="00910AEC" w:rsidRPr="00D1098D" w:rsidRDefault="00910AEC" w:rsidP="00910AEC">
      <w:pPr>
        <w:pStyle w:val="ListParagraph"/>
        <w:numPr>
          <w:ilvl w:val="0"/>
          <w:numId w:val="3"/>
        </w:numPr>
        <w:spacing w:after="0" w:line="240" w:lineRule="auto"/>
        <w:rPr>
          <w:rFonts w:ascii="Times New Roman" w:hAnsi="Times New Roman" w:cs="Times New Roman"/>
          <w:b/>
          <w:sz w:val="24"/>
          <w:szCs w:val="24"/>
        </w:rPr>
      </w:pPr>
      <w:r w:rsidRPr="00D1098D">
        <w:rPr>
          <w:rFonts w:ascii="Times New Roman" w:hAnsi="Times New Roman" w:cs="Times New Roman"/>
          <w:b/>
          <w:sz w:val="24"/>
          <w:szCs w:val="24"/>
        </w:rPr>
        <w:t>Call to Order</w:t>
      </w:r>
    </w:p>
    <w:p w14:paraId="36E4E773" w14:textId="3CE1BA1C" w:rsidR="00910AEC" w:rsidRPr="00D1098D" w:rsidRDefault="00910AEC" w:rsidP="00910AEC">
      <w:pPr>
        <w:pStyle w:val="ListParagraph"/>
        <w:spacing w:after="0" w:line="240" w:lineRule="auto"/>
        <w:ind w:left="1440"/>
        <w:rPr>
          <w:rFonts w:ascii="Times New Roman" w:hAnsi="Times New Roman" w:cs="Times New Roman"/>
          <w:sz w:val="24"/>
          <w:szCs w:val="24"/>
        </w:rPr>
      </w:pPr>
      <w:r w:rsidRPr="00D1098D">
        <w:rPr>
          <w:rFonts w:ascii="Times New Roman" w:hAnsi="Times New Roman" w:cs="Times New Roman"/>
          <w:sz w:val="24"/>
          <w:szCs w:val="24"/>
        </w:rPr>
        <w:t>The meeting was calle</w:t>
      </w:r>
      <w:r w:rsidR="002838DC" w:rsidRPr="00D1098D">
        <w:rPr>
          <w:rFonts w:ascii="Times New Roman" w:hAnsi="Times New Roman" w:cs="Times New Roman"/>
          <w:sz w:val="24"/>
          <w:szCs w:val="24"/>
        </w:rPr>
        <w:t xml:space="preserve">d to order by </w:t>
      </w:r>
      <w:r w:rsidR="005371C5" w:rsidRPr="00D1098D">
        <w:rPr>
          <w:rFonts w:ascii="Times New Roman" w:hAnsi="Times New Roman" w:cs="Times New Roman"/>
          <w:sz w:val="24"/>
          <w:szCs w:val="24"/>
        </w:rPr>
        <w:t>Sam Aunai @ 3:05pm</w:t>
      </w:r>
    </w:p>
    <w:p w14:paraId="0690087D" w14:textId="4815FB1E" w:rsidR="00910AEC" w:rsidRPr="00D1098D" w:rsidRDefault="00910AEC" w:rsidP="00910AEC">
      <w:pPr>
        <w:pStyle w:val="ListParagraph"/>
        <w:numPr>
          <w:ilvl w:val="0"/>
          <w:numId w:val="3"/>
        </w:numPr>
        <w:spacing w:after="0" w:line="240" w:lineRule="auto"/>
        <w:rPr>
          <w:rFonts w:ascii="Times New Roman" w:hAnsi="Times New Roman" w:cs="Times New Roman"/>
          <w:b/>
          <w:sz w:val="24"/>
          <w:szCs w:val="24"/>
        </w:rPr>
      </w:pPr>
      <w:r w:rsidRPr="00D1098D">
        <w:rPr>
          <w:rFonts w:ascii="Times New Roman" w:hAnsi="Times New Roman" w:cs="Times New Roman"/>
          <w:b/>
          <w:sz w:val="24"/>
          <w:szCs w:val="24"/>
        </w:rPr>
        <w:t>Approval of Agenda</w:t>
      </w:r>
    </w:p>
    <w:p w14:paraId="141D1D73" w14:textId="574A1A13" w:rsidR="00910AEC" w:rsidRPr="00D1098D" w:rsidRDefault="00126167" w:rsidP="00910AEC">
      <w:pPr>
        <w:pStyle w:val="ListParagraph"/>
        <w:spacing w:after="0" w:line="240" w:lineRule="auto"/>
        <w:ind w:left="1440"/>
        <w:rPr>
          <w:rFonts w:ascii="Times New Roman" w:hAnsi="Times New Roman" w:cs="Times New Roman"/>
          <w:sz w:val="24"/>
          <w:szCs w:val="24"/>
        </w:rPr>
      </w:pPr>
      <w:r w:rsidRPr="00D1098D">
        <w:rPr>
          <w:rFonts w:ascii="Times New Roman" w:hAnsi="Times New Roman" w:cs="Times New Roman"/>
          <w:sz w:val="24"/>
          <w:szCs w:val="24"/>
        </w:rPr>
        <w:t>M/S/C – J. Thompson/R. Simpkins</w:t>
      </w:r>
      <w:r w:rsidR="003D1A59" w:rsidRPr="00D1098D">
        <w:rPr>
          <w:rFonts w:ascii="Times New Roman" w:hAnsi="Times New Roman" w:cs="Times New Roman"/>
          <w:sz w:val="24"/>
          <w:szCs w:val="24"/>
        </w:rPr>
        <w:t xml:space="preserve"> (will grammar corrections)</w:t>
      </w:r>
    </w:p>
    <w:p w14:paraId="3BFF93FA" w14:textId="77777777" w:rsidR="00910AEC" w:rsidRPr="00D1098D" w:rsidRDefault="00910AEC" w:rsidP="00910AEC">
      <w:pPr>
        <w:pStyle w:val="ListParagraph"/>
        <w:numPr>
          <w:ilvl w:val="0"/>
          <w:numId w:val="3"/>
        </w:numPr>
        <w:spacing w:after="0" w:line="240" w:lineRule="auto"/>
        <w:rPr>
          <w:rFonts w:ascii="Times New Roman" w:hAnsi="Times New Roman" w:cs="Times New Roman"/>
          <w:b/>
          <w:sz w:val="24"/>
          <w:szCs w:val="24"/>
        </w:rPr>
      </w:pPr>
      <w:r w:rsidRPr="00D1098D">
        <w:rPr>
          <w:rFonts w:ascii="Times New Roman" w:hAnsi="Times New Roman" w:cs="Times New Roman"/>
          <w:b/>
          <w:sz w:val="24"/>
          <w:szCs w:val="24"/>
        </w:rPr>
        <w:t>Approval of Minutes</w:t>
      </w:r>
    </w:p>
    <w:p w14:paraId="6C760074" w14:textId="662CD0DE" w:rsidR="00910AEC" w:rsidRPr="00D1098D" w:rsidRDefault="00D465A0" w:rsidP="00910AEC">
      <w:pPr>
        <w:pStyle w:val="ListParagraph"/>
        <w:spacing w:after="0" w:line="240" w:lineRule="auto"/>
        <w:ind w:left="1440"/>
        <w:rPr>
          <w:rFonts w:ascii="Times New Roman" w:hAnsi="Times New Roman" w:cs="Times New Roman"/>
          <w:sz w:val="24"/>
          <w:szCs w:val="24"/>
        </w:rPr>
      </w:pPr>
      <w:r w:rsidRPr="00D1098D">
        <w:rPr>
          <w:rFonts w:ascii="Times New Roman" w:hAnsi="Times New Roman" w:cs="Times New Roman"/>
          <w:sz w:val="24"/>
          <w:szCs w:val="24"/>
        </w:rPr>
        <w:t>No minutes to be approved.</w:t>
      </w:r>
    </w:p>
    <w:p w14:paraId="05FC47E6" w14:textId="77777777" w:rsidR="00910AEC" w:rsidRPr="00D1098D" w:rsidRDefault="00910AEC" w:rsidP="00910AEC">
      <w:pPr>
        <w:pStyle w:val="ListParagraph"/>
        <w:numPr>
          <w:ilvl w:val="0"/>
          <w:numId w:val="3"/>
        </w:numPr>
        <w:spacing w:after="0" w:line="240" w:lineRule="auto"/>
        <w:rPr>
          <w:rFonts w:ascii="Times New Roman" w:hAnsi="Times New Roman" w:cs="Times New Roman"/>
          <w:b/>
          <w:sz w:val="24"/>
          <w:szCs w:val="24"/>
        </w:rPr>
      </w:pPr>
      <w:r w:rsidRPr="00D1098D">
        <w:rPr>
          <w:rFonts w:ascii="Times New Roman" w:hAnsi="Times New Roman" w:cs="Times New Roman"/>
          <w:b/>
          <w:sz w:val="24"/>
          <w:szCs w:val="24"/>
        </w:rPr>
        <w:t>Informational Items</w:t>
      </w:r>
    </w:p>
    <w:p w14:paraId="4194EA42" w14:textId="272A3EFB" w:rsidR="00FD4138" w:rsidRPr="00D1098D" w:rsidRDefault="00FD4138" w:rsidP="00683E0B">
      <w:pPr>
        <w:pStyle w:val="ListParagraph"/>
        <w:numPr>
          <w:ilvl w:val="0"/>
          <w:numId w:val="3"/>
        </w:numPr>
        <w:spacing w:after="0" w:line="240" w:lineRule="auto"/>
        <w:rPr>
          <w:rFonts w:ascii="Times New Roman" w:hAnsi="Times New Roman" w:cs="Times New Roman"/>
          <w:b/>
          <w:sz w:val="24"/>
          <w:szCs w:val="24"/>
        </w:rPr>
      </w:pPr>
      <w:r w:rsidRPr="00D1098D">
        <w:rPr>
          <w:rFonts w:ascii="Times New Roman" w:hAnsi="Times New Roman" w:cs="Times New Roman"/>
          <w:b/>
          <w:sz w:val="24"/>
          <w:szCs w:val="24"/>
        </w:rPr>
        <w:t>Action Items</w:t>
      </w:r>
    </w:p>
    <w:p w14:paraId="662E784E" w14:textId="78495A8B" w:rsidR="00FE6887" w:rsidRPr="00D1098D" w:rsidRDefault="00FE6887" w:rsidP="00EA1755">
      <w:pPr>
        <w:pStyle w:val="ListParagraph"/>
        <w:numPr>
          <w:ilvl w:val="0"/>
          <w:numId w:val="3"/>
        </w:numPr>
        <w:spacing w:after="0" w:line="240" w:lineRule="auto"/>
        <w:rPr>
          <w:rFonts w:ascii="Times New Roman" w:hAnsi="Times New Roman" w:cs="Times New Roman"/>
          <w:b/>
          <w:sz w:val="24"/>
          <w:szCs w:val="24"/>
        </w:rPr>
      </w:pPr>
      <w:r w:rsidRPr="00D1098D">
        <w:rPr>
          <w:rFonts w:ascii="Times New Roman" w:hAnsi="Times New Roman" w:cs="Times New Roman"/>
          <w:b/>
          <w:sz w:val="24"/>
          <w:szCs w:val="24"/>
        </w:rPr>
        <w:t>Discussion Items</w:t>
      </w:r>
    </w:p>
    <w:p w14:paraId="50D737EC" w14:textId="77777777" w:rsidR="003D1A59" w:rsidRPr="00D1098D" w:rsidRDefault="003D1A59" w:rsidP="003D1A59">
      <w:pPr>
        <w:pStyle w:val="ListParagraph"/>
        <w:spacing w:after="0" w:line="240" w:lineRule="auto"/>
        <w:ind w:left="1350"/>
        <w:rPr>
          <w:rFonts w:ascii="Times New Roman" w:hAnsi="Times New Roman" w:cs="Times New Roman"/>
          <w:b/>
          <w:sz w:val="24"/>
          <w:szCs w:val="24"/>
        </w:rPr>
      </w:pPr>
    </w:p>
    <w:p w14:paraId="17942364" w14:textId="49EA7062" w:rsidR="007D7264" w:rsidRPr="00D1098D" w:rsidRDefault="007D7264" w:rsidP="003D1A59">
      <w:pPr>
        <w:pStyle w:val="ListParagraph"/>
        <w:numPr>
          <w:ilvl w:val="0"/>
          <w:numId w:val="31"/>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Foundation (Virginia Gurrola)</w:t>
      </w:r>
      <w:r w:rsidR="00DA35AF" w:rsidRPr="00D1098D">
        <w:rPr>
          <w:rFonts w:ascii="Times New Roman" w:hAnsi="Times New Roman" w:cs="Times New Roman"/>
          <w:sz w:val="24"/>
          <w:szCs w:val="24"/>
        </w:rPr>
        <w:t xml:space="preserve"> </w:t>
      </w:r>
    </w:p>
    <w:p w14:paraId="2AE9B4B6" w14:textId="463FCE39" w:rsidR="00DA35AF" w:rsidRPr="00D1098D" w:rsidRDefault="00DA35AF" w:rsidP="00DA35AF">
      <w:pPr>
        <w:pStyle w:val="ListParagraph"/>
        <w:spacing w:after="0" w:line="240" w:lineRule="auto"/>
        <w:ind w:left="1710"/>
        <w:rPr>
          <w:rFonts w:ascii="Times New Roman" w:hAnsi="Times New Roman" w:cs="Times New Roman"/>
          <w:sz w:val="24"/>
          <w:szCs w:val="24"/>
        </w:rPr>
      </w:pPr>
      <w:r w:rsidRPr="00D1098D">
        <w:rPr>
          <w:rFonts w:ascii="Times New Roman" w:hAnsi="Times New Roman" w:cs="Times New Roman"/>
          <w:sz w:val="24"/>
          <w:szCs w:val="24"/>
        </w:rPr>
        <w:t xml:space="preserve">Scholarship process is divided into three separate types: </w:t>
      </w:r>
      <w:r w:rsidRPr="00D1098D">
        <w:rPr>
          <w:rFonts w:ascii="Times New Roman" w:hAnsi="Times New Roman" w:cs="Times New Roman"/>
          <w:sz w:val="24"/>
          <w:szCs w:val="24"/>
          <w:u w:val="single"/>
        </w:rPr>
        <w:t>by major</w:t>
      </w:r>
      <w:r w:rsidRPr="00D1098D">
        <w:rPr>
          <w:rFonts w:ascii="Times New Roman" w:hAnsi="Times New Roman" w:cs="Times New Roman"/>
          <w:sz w:val="24"/>
          <w:szCs w:val="24"/>
        </w:rPr>
        <w:t xml:space="preserve">, </w:t>
      </w:r>
      <w:r w:rsidRPr="00D1098D">
        <w:rPr>
          <w:rFonts w:ascii="Times New Roman" w:hAnsi="Times New Roman" w:cs="Times New Roman"/>
          <w:sz w:val="24"/>
          <w:szCs w:val="24"/>
          <w:u w:val="single"/>
        </w:rPr>
        <w:t>by donors selected</w:t>
      </w:r>
      <w:r w:rsidRPr="00D1098D">
        <w:rPr>
          <w:rFonts w:ascii="Times New Roman" w:hAnsi="Times New Roman" w:cs="Times New Roman"/>
          <w:sz w:val="24"/>
          <w:szCs w:val="24"/>
        </w:rPr>
        <w:t xml:space="preserve"> and </w:t>
      </w:r>
      <w:r w:rsidRPr="00D1098D">
        <w:rPr>
          <w:rFonts w:ascii="Times New Roman" w:hAnsi="Times New Roman" w:cs="Times New Roman"/>
          <w:sz w:val="24"/>
          <w:szCs w:val="24"/>
          <w:u w:val="single"/>
        </w:rPr>
        <w:t>any major</w:t>
      </w:r>
      <w:r w:rsidRPr="00D1098D">
        <w:rPr>
          <w:rFonts w:ascii="Times New Roman" w:hAnsi="Times New Roman" w:cs="Times New Roman"/>
          <w:sz w:val="24"/>
          <w:szCs w:val="24"/>
        </w:rPr>
        <w:t xml:space="preserve">.  The “new” process would be to forward the major or division specific scholarships to the appropriate division for selection.  The division would have until the first week of March to make their selections and return the candidates to the Foundation Office.  This revised process will shift the </w:t>
      </w:r>
      <w:r w:rsidRPr="00D1098D">
        <w:rPr>
          <w:rFonts w:ascii="Times New Roman" w:hAnsi="Times New Roman" w:cs="Times New Roman"/>
          <w:sz w:val="24"/>
          <w:szCs w:val="24"/>
          <w:u w:val="single"/>
        </w:rPr>
        <w:t>major specific scholarships</w:t>
      </w:r>
      <w:r w:rsidRPr="00D1098D">
        <w:rPr>
          <w:rFonts w:ascii="Times New Roman" w:hAnsi="Times New Roman" w:cs="Times New Roman"/>
          <w:sz w:val="24"/>
          <w:szCs w:val="24"/>
        </w:rPr>
        <w:t xml:space="preserve"> into the hands of faculty.  The faculty will select the recipients based on their experience with the students in the class coupled with the student’s transcripts and application.</w:t>
      </w:r>
    </w:p>
    <w:p w14:paraId="18D74CC2" w14:textId="75DA5BC4" w:rsidR="00DA35AF" w:rsidRPr="00D1098D" w:rsidRDefault="007D7264" w:rsidP="003D1A59">
      <w:pPr>
        <w:pStyle w:val="ListParagraph"/>
        <w:numPr>
          <w:ilvl w:val="0"/>
          <w:numId w:val="31"/>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Update on Co-requisite Models (Stewart Hathaway)</w:t>
      </w:r>
      <w:r w:rsidR="003D1A59" w:rsidRPr="00D1098D">
        <w:rPr>
          <w:rFonts w:ascii="Times New Roman" w:hAnsi="Times New Roman" w:cs="Times New Roman"/>
          <w:sz w:val="24"/>
          <w:szCs w:val="24"/>
        </w:rPr>
        <w:t xml:space="preserve"> </w:t>
      </w:r>
    </w:p>
    <w:p w14:paraId="3AB6E2C9" w14:textId="11130E6F" w:rsidR="007D7264" w:rsidRPr="00D1098D" w:rsidRDefault="00DA35AF" w:rsidP="00610709">
      <w:pPr>
        <w:pStyle w:val="ListParagraph"/>
        <w:spacing w:after="0" w:line="240" w:lineRule="auto"/>
        <w:ind w:left="1710"/>
        <w:rPr>
          <w:rFonts w:ascii="Times New Roman" w:hAnsi="Times New Roman" w:cs="Times New Roman"/>
          <w:sz w:val="24"/>
          <w:szCs w:val="24"/>
        </w:rPr>
      </w:pPr>
      <w:r w:rsidRPr="00D1098D">
        <w:rPr>
          <w:rFonts w:ascii="Times New Roman" w:hAnsi="Times New Roman" w:cs="Times New Roman"/>
          <w:sz w:val="24"/>
          <w:szCs w:val="24"/>
        </w:rPr>
        <w:t>The Math Division will be sending two co-requisite proposals to the Curriculum Committee by early March.</w:t>
      </w:r>
      <w:r w:rsidR="00610709" w:rsidRPr="00D1098D">
        <w:rPr>
          <w:rFonts w:ascii="Times New Roman" w:hAnsi="Times New Roman" w:cs="Times New Roman"/>
          <w:sz w:val="24"/>
          <w:szCs w:val="24"/>
        </w:rPr>
        <w:t xml:space="preserve">  The first proposal, Math P051 with a co-requisite, is intended for STEM majors (including business and education majors who do not meet the multiple measures prerequisite for Math P051.  This proposal has unanimous support of the math faculty.  The second proposal, Math P122 with a co-requisite.  This class is intended for non-STEM majors who do not meet the prerequisite for Math P122.  Although the proposal passed, there are concerns over the number of units for the co-requisite.  The Math Division welcomes outside input.</w:t>
      </w:r>
      <w:r w:rsidR="00126167" w:rsidRPr="00D1098D">
        <w:rPr>
          <w:rFonts w:ascii="Times New Roman" w:hAnsi="Times New Roman" w:cs="Times New Roman"/>
          <w:sz w:val="24"/>
          <w:szCs w:val="24"/>
        </w:rPr>
        <w:t xml:space="preserve">  </w:t>
      </w:r>
    </w:p>
    <w:p w14:paraId="54FF6F27" w14:textId="77777777" w:rsidR="003D1A59" w:rsidRPr="00D1098D" w:rsidRDefault="003D1A59" w:rsidP="00610709">
      <w:pPr>
        <w:pStyle w:val="ListParagraph"/>
        <w:spacing w:after="0" w:line="240" w:lineRule="auto"/>
        <w:ind w:left="1710"/>
        <w:rPr>
          <w:rFonts w:ascii="Times New Roman" w:hAnsi="Times New Roman" w:cs="Times New Roman"/>
          <w:sz w:val="24"/>
          <w:szCs w:val="24"/>
        </w:rPr>
      </w:pPr>
    </w:p>
    <w:p w14:paraId="0FD187BF" w14:textId="0FA7CB91" w:rsidR="003D1A59" w:rsidRPr="00D1098D" w:rsidRDefault="007D7264" w:rsidP="003D1A59">
      <w:pPr>
        <w:pStyle w:val="ListParagraph"/>
        <w:numPr>
          <w:ilvl w:val="0"/>
          <w:numId w:val="31"/>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lastRenderedPageBreak/>
        <w:t>Student Grievance Process (Ann Marie Wagstaff)</w:t>
      </w:r>
      <w:r w:rsidR="003D1A59" w:rsidRPr="00D1098D">
        <w:rPr>
          <w:rFonts w:ascii="Times New Roman" w:hAnsi="Times New Roman" w:cs="Times New Roman"/>
          <w:sz w:val="24"/>
          <w:szCs w:val="24"/>
        </w:rPr>
        <w:t xml:space="preserve"> The Student Complaint Process still needs </w:t>
      </w:r>
      <w:r w:rsidR="00DA5C33" w:rsidRPr="00D1098D">
        <w:rPr>
          <w:rFonts w:ascii="Times New Roman" w:hAnsi="Times New Roman" w:cs="Times New Roman"/>
          <w:sz w:val="24"/>
          <w:szCs w:val="24"/>
        </w:rPr>
        <w:t>clarification and written guidelines.  Jay Hargis has been given the task of getting procedures in writing by the next Enrollment Management Meeting.</w:t>
      </w:r>
    </w:p>
    <w:p w14:paraId="46C5C0C8" w14:textId="39BB5DC5" w:rsidR="007D7264" w:rsidRPr="00D1098D" w:rsidRDefault="007D7264" w:rsidP="003D1A59">
      <w:pPr>
        <w:pStyle w:val="ListParagraph"/>
        <w:numPr>
          <w:ilvl w:val="0"/>
          <w:numId w:val="31"/>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Division Chair – Adjuncts/Schedule Building Process (Ann Marie Wagstaff)</w:t>
      </w:r>
    </w:p>
    <w:p w14:paraId="7387568E" w14:textId="5D43A1C3" w:rsidR="003D1A59" w:rsidRPr="00D1098D" w:rsidRDefault="00B87615" w:rsidP="003D1A59">
      <w:pPr>
        <w:pStyle w:val="ListParagraph"/>
        <w:spacing w:after="0" w:line="240" w:lineRule="auto"/>
        <w:ind w:left="1350"/>
        <w:rPr>
          <w:rFonts w:ascii="Times New Roman" w:hAnsi="Times New Roman" w:cs="Times New Roman"/>
          <w:sz w:val="24"/>
          <w:szCs w:val="24"/>
        </w:rPr>
      </w:pPr>
      <w:r w:rsidRPr="00D1098D">
        <w:rPr>
          <w:rFonts w:ascii="Times New Roman" w:hAnsi="Times New Roman" w:cs="Times New Roman"/>
          <w:sz w:val="24"/>
          <w:szCs w:val="24"/>
        </w:rPr>
        <w:t>Each division chair has been asked to create a process which the division chair will use to contact adjuncts prior to scheduling building.  This process is then to be discussed with the dean.</w:t>
      </w:r>
    </w:p>
    <w:p w14:paraId="64C1FF8A" w14:textId="744D7565" w:rsidR="007D7264" w:rsidRPr="00D1098D" w:rsidRDefault="007D7264" w:rsidP="003D1A59">
      <w:pPr>
        <w:pStyle w:val="ListParagraph"/>
        <w:numPr>
          <w:ilvl w:val="0"/>
          <w:numId w:val="31"/>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Student Service</w:t>
      </w:r>
      <w:r w:rsidR="00DA5C33" w:rsidRPr="00D1098D">
        <w:rPr>
          <w:rFonts w:ascii="Times New Roman" w:hAnsi="Times New Roman" w:cs="Times New Roman"/>
          <w:sz w:val="24"/>
          <w:szCs w:val="24"/>
        </w:rPr>
        <w:t xml:space="preserve"> (Erin Cruz)</w:t>
      </w:r>
    </w:p>
    <w:p w14:paraId="7E00787F" w14:textId="668D5205" w:rsidR="000E735D" w:rsidRPr="00D1098D" w:rsidRDefault="00DA5C33" w:rsidP="00DA5C33">
      <w:pPr>
        <w:pStyle w:val="ListParagraph"/>
        <w:numPr>
          <w:ilvl w:val="0"/>
          <w:numId w:val="35"/>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New student services hours</w:t>
      </w:r>
      <w:r w:rsidR="000E735D" w:rsidRPr="00D1098D">
        <w:rPr>
          <w:rFonts w:ascii="Times New Roman" w:hAnsi="Times New Roman" w:cs="Times New Roman"/>
          <w:sz w:val="24"/>
          <w:szCs w:val="24"/>
        </w:rPr>
        <w:t xml:space="preserve"> for counseling and advising (effective immediately)</w:t>
      </w:r>
    </w:p>
    <w:p w14:paraId="00933B70" w14:textId="023F0DE2" w:rsidR="000E735D" w:rsidRPr="00D1098D" w:rsidRDefault="00DA5C33" w:rsidP="000E735D">
      <w:pPr>
        <w:pStyle w:val="ListParagraph"/>
        <w:spacing w:after="0" w:line="240" w:lineRule="auto"/>
        <w:ind w:left="2070"/>
        <w:rPr>
          <w:rFonts w:ascii="Times New Roman" w:hAnsi="Times New Roman" w:cs="Times New Roman"/>
          <w:sz w:val="24"/>
          <w:szCs w:val="24"/>
        </w:rPr>
      </w:pPr>
      <w:r w:rsidRPr="00D1098D">
        <w:rPr>
          <w:rFonts w:ascii="Times New Roman" w:hAnsi="Times New Roman" w:cs="Times New Roman"/>
          <w:sz w:val="24"/>
          <w:szCs w:val="24"/>
        </w:rPr>
        <w:t xml:space="preserve"> 7:30a.m. – 6:30p.m. </w:t>
      </w:r>
      <w:r w:rsidR="000E735D" w:rsidRPr="00D1098D">
        <w:rPr>
          <w:rFonts w:ascii="Times New Roman" w:hAnsi="Times New Roman" w:cs="Times New Roman"/>
          <w:sz w:val="24"/>
          <w:szCs w:val="24"/>
        </w:rPr>
        <w:t>(Monday-Thursday)</w:t>
      </w:r>
      <w:r w:rsidRPr="00D1098D">
        <w:rPr>
          <w:rFonts w:ascii="Times New Roman" w:hAnsi="Times New Roman" w:cs="Times New Roman"/>
          <w:sz w:val="24"/>
          <w:szCs w:val="24"/>
        </w:rPr>
        <w:t xml:space="preserve"> </w:t>
      </w:r>
    </w:p>
    <w:p w14:paraId="480447A8" w14:textId="77777777" w:rsidR="000E735D" w:rsidRPr="00D1098D" w:rsidRDefault="000E735D" w:rsidP="000E735D">
      <w:pPr>
        <w:pStyle w:val="ListParagraph"/>
        <w:spacing w:after="0" w:line="240" w:lineRule="auto"/>
        <w:ind w:left="2070"/>
        <w:rPr>
          <w:rFonts w:ascii="Times New Roman" w:hAnsi="Times New Roman" w:cs="Times New Roman"/>
          <w:sz w:val="24"/>
          <w:szCs w:val="24"/>
        </w:rPr>
      </w:pPr>
      <w:r w:rsidRPr="00D1098D">
        <w:rPr>
          <w:rFonts w:ascii="Times New Roman" w:hAnsi="Times New Roman" w:cs="Times New Roman"/>
          <w:sz w:val="24"/>
          <w:szCs w:val="24"/>
        </w:rPr>
        <w:t xml:space="preserve"> 8:00a.m. – noon (Friday)</w:t>
      </w:r>
      <w:r w:rsidR="00DA5C33" w:rsidRPr="00D1098D">
        <w:rPr>
          <w:rFonts w:ascii="Times New Roman" w:hAnsi="Times New Roman" w:cs="Times New Roman"/>
          <w:sz w:val="24"/>
          <w:szCs w:val="24"/>
        </w:rPr>
        <w:t xml:space="preserve"> </w:t>
      </w:r>
    </w:p>
    <w:p w14:paraId="32EAC9D3" w14:textId="47F45458" w:rsidR="00DA5C33" w:rsidRPr="00D1098D" w:rsidRDefault="00DA5C33" w:rsidP="000E735D">
      <w:pPr>
        <w:pStyle w:val="ListParagraph"/>
        <w:spacing w:after="0" w:line="240" w:lineRule="auto"/>
        <w:ind w:left="2070"/>
        <w:rPr>
          <w:rFonts w:ascii="Times New Roman" w:hAnsi="Times New Roman" w:cs="Times New Roman"/>
          <w:sz w:val="24"/>
          <w:szCs w:val="24"/>
        </w:rPr>
      </w:pPr>
      <w:r w:rsidRPr="00D1098D">
        <w:rPr>
          <w:rFonts w:ascii="Times New Roman" w:hAnsi="Times New Roman" w:cs="Times New Roman"/>
          <w:sz w:val="24"/>
          <w:szCs w:val="24"/>
        </w:rPr>
        <w:t>There will be an Ed Adviser and Counselor available to help the students.</w:t>
      </w:r>
    </w:p>
    <w:p w14:paraId="66DDAA23" w14:textId="7C9B127D" w:rsidR="00DA5C33" w:rsidRPr="00D1098D" w:rsidRDefault="00DA5C33" w:rsidP="00DA5C33">
      <w:pPr>
        <w:pStyle w:val="ListParagraph"/>
        <w:numPr>
          <w:ilvl w:val="0"/>
          <w:numId w:val="35"/>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Porterville College received the first allocation of the Veteran’s Grant for 2017-2018 which amounted to $25,000.</w:t>
      </w:r>
    </w:p>
    <w:p w14:paraId="14F7AC56" w14:textId="1580222D" w:rsidR="00DA5C33" w:rsidRPr="00D1098D" w:rsidRDefault="00DA5C33" w:rsidP="00DA5C33">
      <w:pPr>
        <w:pStyle w:val="ListParagraph"/>
        <w:numPr>
          <w:ilvl w:val="0"/>
          <w:numId w:val="35"/>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 xml:space="preserve">There was a food pantry open house in the Financial Aid </w:t>
      </w:r>
      <w:r w:rsidR="000E735D" w:rsidRPr="00D1098D">
        <w:rPr>
          <w:rFonts w:ascii="Times New Roman" w:hAnsi="Times New Roman" w:cs="Times New Roman"/>
          <w:sz w:val="24"/>
          <w:szCs w:val="24"/>
        </w:rPr>
        <w:t>in January and it was a huge success!</w:t>
      </w:r>
    </w:p>
    <w:p w14:paraId="0C98C399" w14:textId="1BF90E2D" w:rsidR="007D7264" w:rsidRPr="00D1098D" w:rsidRDefault="007D7264" w:rsidP="003D1A59">
      <w:pPr>
        <w:pStyle w:val="ListParagraph"/>
        <w:numPr>
          <w:ilvl w:val="0"/>
          <w:numId w:val="31"/>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Distance Ed (Sarah Phinney)</w:t>
      </w:r>
    </w:p>
    <w:p w14:paraId="231D60F0" w14:textId="36F5BB66" w:rsidR="00610709" w:rsidRPr="00D1098D" w:rsidRDefault="00610709" w:rsidP="00610709">
      <w:pPr>
        <w:pStyle w:val="ListParagraph"/>
        <w:numPr>
          <w:ilvl w:val="0"/>
          <w:numId w:val="28"/>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Distance Ed statistics from the 2016-2017 academic year is showing Porterville College’s student success, retention, and attrition rates are very good in comparison to Bakersfield College and Cerro Coso.</w:t>
      </w:r>
    </w:p>
    <w:p w14:paraId="76F1D7EE" w14:textId="37E85612" w:rsidR="00610709" w:rsidRPr="00D1098D" w:rsidRDefault="00610709" w:rsidP="00610709">
      <w:pPr>
        <w:pStyle w:val="ListParagraph"/>
        <w:numPr>
          <w:ilvl w:val="0"/>
          <w:numId w:val="28"/>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A new process is in place for approving Canvas plugins (LTI applications).</w:t>
      </w:r>
    </w:p>
    <w:p w14:paraId="0C230E4D" w14:textId="0DDED033" w:rsidR="00610709" w:rsidRPr="00D1098D" w:rsidRDefault="00201670" w:rsidP="00610709">
      <w:pPr>
        <w:pStyle w:val="ListParagraph"/>
        <w:numPr>
          <w:ilvl w:val="0"/>
          <w:numId w:val="28"/>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We are in the process of filling out an application to join the next cohort of colleges in the CCC Online Education Initiative.</w:t>
      </w:r>
    </w:p>
    <w:p w14:paraId="126D4C22" w14:textId="77777777" w:rsidR="00201670" w:rsidRPr="00D1098D" w:rsidRDefault="00201670" w:rsidP="00610709">
      <w:pPr>
        <w:pStyle w:val="ListParagraph"/>
        <w:numPr>
          <w:ilvl w:val="0"/>
          <w:numId w:val="28"/>
        </w:numPr>
        <w:spacing w:after="0" w:line="240" w:lineRule="auto"/>
        <w:rPr>
          <w:rFonts w:ascii="Times New Roman" w:hAnsi="Times New Roman" w:cs="Times New Roman"/>
          <w:sz w:val="24"/>
          <w:szCs w:val="24"/>
        </w:rPr>
      </w:pPr>
      <w:r w:rsidRPr="00D1098D">
        <w:rPr>
          <w:rFonts w:ascii="Times New Roman" w:hAnsi="Times New Roman" w:cs="Times New Roman"/>
          <w:sz w:val="24"/>
          <w:szCs w:val="24"/>
        </w:rPr>
        <w:t>On February 22, 2018, we will be hosting live Webinar sessions from the CCC Digital Learning Day Conference, in LIB-405.</w:t>
      </w:r>
    </w:p>
    <w:p w14:paraId="1FCA2387" w14:textId="4E61A071" w:rsidR="00B25774" w:rsidRPr="00D1098D" w:rsidRDefault="007E533D" w:rsidP="003D1A59">
      <w:pPr>
        <w:pStyle w:val="ListParagraph"/>
        <w:numPr>
          <w:ilvl w:val="0"/>
          <w:numId w:val="3"/>
        </w:numPr>
        <w:spacing w:after="0" w:line="240" w:lineRule="auto"/>
        <w:rPr>
          <w:rFonts w:ascii="Times New Roman" w:hAnsi="Times New Roman" w:cs="Times New Roman"/>
          <w:sz w:val="24"/>
          <w:szCs w:val="24"/>
        </w:rPr>
      </w:pPr>
      <w:r w:rsidRPr="00D1098D">
        <w:rPr>
          <w:rFonts w:ascii="Times New Roman" w:hAnsi="Times New Roman" w:cs="Times New Roman"/>
          <w:b/>
          <w:sz w:val="24"/>
          <w:szCs w:val="24"/>
        </w:rPr>
        <w:t>Othe</w:t>
      </w:r>
      <w:r w:rsidRPr="00D1098D">
        <w:rPr>
          <w:rFonts w:ascii="Times New Roman" w:hAnsi="Times New Roman" w:cs="Times New Roman"/>
          <w:sz w:val="24"/>
          <w:szCs w:val="24"/>
        </w:rPr>
        <w:t>r</w:t>
      </w:r>
    </w:p>
    <w:p w14:paraId="73897513" w14:textId="3487FC66" w:rsidR="007E533D" w:rsidRPr="00D1098D" w:rsidRDefault="002510A4" w:rsidP="003D1A59">
      <w:pPr>
        <w:pStyle w:val="ListParagraph"/>
        <w:numPr>
          <w:ilvl w:val="0"/>
          <w:numId w:val="3"/>
        </w:numPr>
        <w:spacing w:after="0" w:line="240" w:lineRule="auto"/>
        <w:rPr>
          <w:rFonts w:ascii="Times New Roman" w:hAnsi="Times New Roman" w:cs="Times New Roman"/>
          <w:b/>
          <w:sz w:val="24"/>
          <w:szCs w:val="24"/>
        </w:rPr>
      </w:pPr>
      <w:r w:rsidRPr="00D1098D">
        <w:rPr>
          <w:rFonts w:ascii="Times New Roman" w:hAnsi="Times New Roman" w:cs="Times New Roman"/>
          <w:b/>
          <w:sz w:val="24"/>
          <w:szCs w:val="24"/>
        </w:rPr>
        <w:t xml:space="preserve"> </w:t>
      </w:r>
      <w:r w:rsidR="006D17D2" w:rsidRPr="00D1098D">
        <w:rPr>
          <w:rFonts w:ascii="Times New Roman" w:hAnsi="Times New Roman" w:cs="Times New Roman"/>
          <w:b/>
          <w:sz w:val="24"/>
          <w:szCs w:val="24"/>
        </w:rPr>
        <w:t>Future Agenda Item</w:t>
      </w:r>
    </w:p>
    <w:p w14:paraId="6FABD5B6" w14:textId="2E329E41" w:rsidR="000E735D" w:rsidRPr="00D1098D" w:rsidRDefault="000E735D" w:rsidP="000E735D">
      <w:pPr>
        <w:pStyle w:val="ListParagraph"/>
        <w:spacing w:after="0" w:line="240" w:lineRule="auto"/>
        <w:ind w:left="1350"/>
        <w:rPr>
          <w:rFonts w:ascii="Times New Roman" w:hAnsi="Times New Roman" w:cs="Times New Roman"/>
          <w:sz w:val="24"/>
          <w:szCs w:val="24"/>
        </w:rPr>
      </w:pPr>
      <w:r w:rsidRPr="00D1098D">
        <w:rPr>
          <w:rFonts w:ascii="Times New Roman" w:hAnsi="Times New Roman" w:cs="Times New Roman"/>
          <w:sz w:val="24"/>
          <w:szCs w:val="24"/>
        </w:rPr>
        <w:t>Student Grievance Process (Jay Hargis)</w:t>
      </w:r>
    </w:p>
    <w:p w14:paraId="1ABED84F" w14:textId="2949F629" w:rsidR="00683E0B" w:rsidRPr="00D1098D" w:rsidRDefault="00683E0B" w:rsidP="005E6261">
      <w:pPr>
        <w:pStyle w:val="ListParagraph"/>
        <w:spacing w:after="0" w:line="240" w:lineRule="auto"/>
        <w:ind w:left="1350"/>
        <w:rPr>
          <w:rFonts w:ascii="Times New Roman" w:hAnsi="Times New Roman" w:cs="Times New Roman"/>
          <w:b/>
          <w:sz w:val="24"/>
          <w:szCs w:val="24"/>
        </w:rPr>
      </w:pPr>
    </w:p>
    <w:p w14:paraId="769348CB" w14:textId="66774D8D" w:rsidR="00CE1A77" w:rsidRPr="00D1098D" w:rsidRDefault="00CE1A77" w:rsidP="002838DC">
      <w:pPr>
        <w:spacing w:after="0" w:line="240" w:lineRule="auto"/>
        <w:rPr>
          <w:rFonts w:ascii="Times New Roman" w:hAnsi="Times New Roman" w:cs="Times New Roman"/>
          <w:sz w:val="24"/>
          <w:szCs w:val="24"/>
        </w:rPr>
      </w:pPr>
    </w:p>
    <w:p w14:paraId="68AB06C9" w14:textId="77777777" w:rsidR="007E533D" w:rsidRPr="00D1098D" w:rsidRDefault="007E533D" w:rsidP="00D27ED4">
      <w:pPr>
        <w:pStyle w:val="ListParagraph"/>
        <w:spacing w:after="0" w:line="240" w:lineRule="auto"/>
        <w:ind w:left="1440"/>
        <w:jc w:val="center"/>
        <w:rPr>
          <w:rFonts w:ascii="Times New Roman" w:hAnsi="Times New Roman" w:cs="Times New Roman"/>
          <w:b/>
          <w:sz w:val="24"/>
          <w:szCs w:val="24"/>
          <w:u w:val="single"/>
        </w:rPr>
      </w:pPr>
      <w:r w:rsidRPr="00D1098D">
        <w:rPr>
          <w:rFonts w:ascii="Times New Roman" w:hAnsi="Times New Roman" w:cs="Times New Roman"/>
          <w:b/>
          <w:sz w:val="24"/>
          <w:szCs w:val="24"/>
          <w:u w:val="single"/>
        </w:rPr>
        <w:t>Adjournment</w:t>
      </w:r>
    </w:p>
    <w:p w14:paraId="043042F6" w14:textId="3A019CBB" w:rsidR="00910AEC" w:rsidRPr="00D1098D" w:rsidRDefault="00F81E74" w:rsidP="00D27ED4">
      <w:pPr>
        <w:pStyle w:val="ListParagraph"/>
        <w:spacing w:after="0" w:line="240" w:lineRule="auto"/>
        <w:ind w:left="1440"/>
        <w:jc w:val="center"/>
        <w:rPr>
          <w:rFonts w:ascii="Times New Roman" w:hAnsi="Times New Roman" w:cs="Times New Roman"/>
          <w:sz w:val="24"/>
          <w:szCs w:val="24"/>
        </w:rPr>
      </w:pPr>
      <w:r w:rsidRPr="00D1098D">
        <w:rPr>
          <w:rFonts w:ascii="Times New Roman" w:hAnsi="Times New Roman" w:cs="Times New Roman"/>
          <w:sz w:val="24"/>
          <w:szCs w:val="24"/>
        </w:rPr>
        <w:t>Meeting was adjourned at</w:t>
      </w:r>
      <w:r w:rsidR="00BE6600" w:rsidRPr="00D1098D">
        <w:rPr>
          <w:rFonts w:ascii="Times New Roman" w:hAnsi="Times New Roman" w:cs="Times New Roman"/>
          <w:sz w:val="24"/>
          <w:szCs w:val="24"/>
        </w:rPr>
        <w:t xml:space="preserve"> 4:15</w:t>
      </w:r>
      <w:r w:rsidR="000620AE" w:rsidRPr="00D1098D">
        <w:rPr>
          <w:rFonts w:ascii="Times New Roman" w:hAnsi="Times New Roman" w:cs="Times New Roman"/>
          <w:sz w:val="24"/>
          <w:szCs w:val="24"/>
        </w:rPr>
        <w:t>p.m.</w:t>
      </w:r>
    </w:p>
    <w:p w14:paraId="0919834D" w14:textId="77777777" w:rsidR="00AD0B9F" w:rsidRPr="00D1098D" w:rsidRDefault="00AD0B9F" w:rsidP="00D27ED4">
      <w:pPr>
        <w:pStyle w:val="ListParagraph"/>
        <w:spacing w:after="0" w:line="240" w:lineRule="auto"/>
        <w:ind w:left="1440"/>
        <w:jc w:val="center"/>
        <w:rPr>
          <w:rFonts w:ascii="Times New Roman" w:hAnsi="Times New Roman" w:cs="Times New Roman"/>
          <w:sz w:val="24"/>
          <w:szCs w:val="24"/>
        </w:rPr>
      </w:pPr>
    </w:p>
    <w:p w14:paraId="32CEC683" w14:textId="77777777" w:rsidR="00AD0B9F" w:rsidRPr="00D1098D" w:rsidRDefault="00AD0B9F" w:rsidP="00D27ED4">
      <w:pPr>
        <w:pStyle w:val="ListParagraph"/>
        <w:spacing w:after="0" w:line="240" w:lineRule="auto"/>
        <w:ind w:left="1440"/>
        <w:jc w:val="center"/>
        <w:rPr>
          <w:rFonts w:ascii="Times New Roman" w:hAnsi="Times New Roman" w:cs="Times New Roman"/>
          <w:sz w:val="24"/>
          <w:szCs w:val="24"/>
        </w:rPr>
      </w:pPr>
    </w:p>
    <w:sectPr w:rsidR="00AD0B9F" w:rsidRPr="00D1098D" w:rsidSect="005E6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CB0"/>
    <w:multiLevelType w:val="hybridMultilevel"/>
    <w:tmpl w:val="1E22836E"/>
    <w:lvl w:ilvl="0" w:tplc="1DCCA43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954A37"/>
    <w:multiLevelType w:val="hybridMultilevel"/>
    <w:tmpl w:val="11A40F60"/>
    <w:lvl w:ilvl="0" w:tplc="59847934">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AA751BD"/>
    <w:multiLevelType w:val="hybridMultilevel"/>
    <w:tmpl w:val="63682980"/>
    <w:lvl w:ilvl="0" w:tplc="4E54843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D0478F8"/>
    <w:multiLevelType w:val="hybridMultilevel"/>
    <w:tmpl w:val="3D5417BE"/>
    <w:lvl w:ilvl="0" w:tplc="8250A7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01808AE"/>
    <w:multiLevelType w:val="hybridMultilevel"/>
    <w:tmpl w:val="50565B4A"/>
    <w:lvl w:ilvl="0" w:tplc="9CC489F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4DD27CD"/>
    <w:multiLevelType w:val="hybridMultilevel"/>
    <w:tmpl w:val="276223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6A15B03"/>
    <w:multiLevelType w:val="hybridMultilevel"/>
    <w:tmpl w:val="294C9D50"/>
    <w:lvl w:ilvl="0" w:tplc="81889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DE32A6"/>
    <w:multiLevelType w:val="hybridMultilevel"/>
    <w:tmpl w:val="D2CA2332"/>
    <w:lvl w:ilvl="0" w:tplc="6C92A8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E17720"/>
    <w:multiLevelType w:val="hybridMultilevel"/>
    <w:tmpl w:val="CD4205C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1DF9029D"/>
    <w:multiLevelType w:val="hybridMultilevel"/>
    <w:tmpl w:val="2DC8BB80"/>
    <w:lvl w:ilvl="0" w:tplc="7CD0A29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4A5EF2"/>
    <w:multiLevelType w:val="hybridMultilevel"/>
    <w:tmpl w:val="97B8EA6E"/>
    <w:lvl w:ilvl="0" w:tplc="2F38F61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40875D3"/>
    <w:multiLevelType w:val="hybridMultilevel"/>
    <w:tmpl w:val="77A445F8"/>
    <w:lvl w:ilvl="0" w:tplc="6CF8067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44C2C3B"/>
    <w:multiLevelType w:val="hybridMultilevel"/>
    <w:tmpl w:val="0E92373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28080740"/>
    <w:multiLevelType w:val="hybridMultilevel"/>
    <w:tmpl w:val="8ADA3F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97651C1"/>
    <w:multiLevelType w:val="hybridMultilevel"/>
    <w:tmpl w:val="F064C1E0"/>
    <w:lvl w:ilvl="0" w:tplc="42680706">
      <w:start w:val="7"/>
      <w:numFmt w:val="upperRoman"/>
      <w:lvlText w:val="%1&gt;"/>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CF85E65"/>
    <w:multiLevelType w:val="hybridMultilevel"/>
    <w:tmpl w:val="E78441BA"/>
    <w:lvl w:ilvl="0" w:tplc="0374E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6A5796"/>
    <w:multiLevelType w:val="hybridMultilevel"/>
    <w:tmpl w:val="AF90D122"/>
    <w:lvl w:ilvl="0" w:tplc="16E47E7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9B22C89"/>
    <w:multiLevelType w:val="hybridMultilevel"/>
    <w:tmpl w:val="BFA6C1A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25C8D"/>
    <w:multiLevelType w:val="hybridMultilevel"/>
    <w:tmpl w:val="F746CE78"/>
    <w:lvl w:ilvl="0" w:tplc="66982E7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3EEC14CE"/>
    <w:multiLevelType w:val="hybridMultilevel"/>
    <w:tmpl w:val="B29ED5E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0" w15:restartNumberingAfterBreak="0">
    <w:nsid w:val="41E5381C"/>
    <w:multiLevelType w:val="hybridMultilevel"/>
    <w:tmpl w:val="73E8FDE2"/>
    <w:lvl w:ilvl="0" w:tplc="A2BA43C6">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4FFF29D1"/>
    <w:multiLevelType w:val="hybridMultilevel"/>
    <w:tmpl w:val="17DA49FA"/>
    <w:lvl w:ilvl="0" w:tplc="E954B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2596C85"/>
    <w:multiLevelType w:val="hybridMultilevel"/>
    <w:tmpl w:val="D00E2DEE"/>
    <w:lvl w:ilvl="0" w:tplc="684EFB7E">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53BB7D2B"/>
    <w:multiLevelType w:val="hybridMultilevel"/>
    <w:tmpl w:val="C9A43DBA"/>
    <w:lvl w:ilvl="0" w:tplc="AE1E5EE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55310CF0"/>
    <w:multiLevelType w:val="hybridMultilevel"/>
    <w:tmpl w:val="7F52DB90"/>
    <w:lvl w:ilvl="0" w:tplc="18F6E7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D5451B"/>
    <w:multiLevelType w:val="hybridMultilevel"/>
    <w:tmpl w:val="8E5843B6"/>
    <w:lvl w:ilvl="0" w:tplc="D6506F3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5EC573E8"/>
    <w:multiLevelType w:val="hybridMultilevel"/>
    <w:tmpl w:val="DEF4D046"/>
    <w:lvl w:ilvl="0" w:tplc="EF1A498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73E71F8"/>
    <w:multiLevelType w:val="hybridMultilevel"/>
    <w:tmpl w:val="A8149630"/>
    <w:lvl w:ilvl="0" w:tplc="C2A25D9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6B710F96"/>
    <w:multiLevelType w:val="hybridMultilevel"/>
    <w:tmpl w:val="9E3A884E"/>
    <w:lvl w:ilvl="0" w:tplc="90D23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7D1B87"/>
    <w:multiLevelType w:val="hybridMultilevel"/>
    <w:tmpl w:val="C874A478"/>
    <w:lvl w:ilvl="0" w:tplc="CD44690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6EB01285"/>
    <w:multiLevelType w:val="hybridMultilevel"/>
    <w:tmpl w:val="07C8EE1C"/>
    <w:lvl w:ilvl="0" w:tplc="A7887E42">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1" w15:restartNumberingAfterBreak="0">
    <w:nsid w:val="71ED52FD"/>
    <w:multiLevelType w:val="hybridMultilevel"/>
    <w:tmpl w:val="1842167E"/>
    <w:lvl w:ilvl="0" w:tplc="4B7C3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9807628"/>
    <w:multiLevelType w:val="hybridMultilevel"/>
    <w:tmpl w:val="53B2296A"/>
    <w:lvl w:ilvl="0" w:tplc="AC7CB86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7C952DE3"/>
    <w:multiLevelType w:val="hybridMultilevel"/>
    <w:tmpl w:val="C37E2D9A"/>
    <w:lvl w:ilvl="0" w:tplc="EDEAF2CC">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7C96613D"/>
    <w:multiLevelType w:val="hybridMultilevel"/>
    <w:tmpl w:val="8CC60BF0"/>
    <w:lvl w:ilvl="0" w:tplc="C98EC8C8">
      <w:start w:val="1"/>
      <w:numFmt w:val="upperRoman"/>
      <w:lvlText w:val="%1."/>
      <w:lvlJc w:val="left"/>
      <w:pPr>
        <w:ind w:left="1350" w:hanging="720"/>
      </w:pPr>
      <w:rPr>
        <w:rFonts w:hint="default"/>
        <w:b w:val="0"/>
      </w:rPr>
    </w:lvl>
    <w:lvl w:ilvl="1" w:tplc="EBFA9756">
      <w:start w:val="1"/>
      <w:numFmt w:val="lowerLetter"/>
      <w:lvlText w:val="%2."/>
      <w:lvlJc w:val="left"/>
      <w:pPr>
        <w:ind w:left="1710" w:hanging="360"/>
      </w:pPr>
      <w:rPr>
        <w:b w:val="0"/>
      </w:rPr>
    </w:lvl>
    <w:lvl w:ilvl="2" w:tplc="0409001B">
      <w:start w:val="1"/>
      <w:numFmt w:val="lowerRoman"/>
      <w:lvlText w:val="%3."/>
      <w:lvlJc w:val="right"/>
      <w:pPr>
        <w:ind w:left="2520" w:hanging="180"/>
      </w:pPr>
    </w:lvl>
    <w:lvl w:ilvl="3" w:tplc="0D0CE39E">
      <w:start w:val="5"/>
      <w:numFmt w:val="bullet"/>
      <w:lvlText w:val="-"/>
      <w:lvlJc w:val="left"/>
      <w:pPr>
        <w:ind w:left="3240" w:hanging="360"/>
      </w:pPr>
      <w:rPr>
        <w:rFonts w:ascii="Calibri" w:eastAsiaTheme="minorHAnsi" w:hAnsi="Calibri" w:cstheme="minorBidi" w:hint="default"/>
      </w:rPr>
    </w:lvl>
    <w:lvl w:ilvl="4" w:tplc="49A24B04">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8"/>
  </w:num>
  <w:num w:numId="3">
    <w:abstractNumId w:val="34"/>
  </w:num>
  <w:num w:numId="4">
    <w:abstractNumId w:val="6"/>
  </w:num>
  <w:num w:numId="5">
    <w:abstractNumId w:val="7"/>
  </w:num>
  <w:num w:numId="6">
    <w:abstractNumId w:val="21"/>
  </w:num>
  <w:num w:numId="7">
    <w:abstractNumId w:val="31"/>
  </w:num>
  <w:num w:numId="8">
    <w:abstractNumId w:val="15"/>
  </w:num>
  <w:num w:numId="9">
    <w:abstractNumId w:val="27"/>
  </w:num>
  <w:num w:numId="10">
    <w:abstractNumId w:val="2"/>
  </w:num>
  <w:num w:numId="11">
    <w:abstractNumId w:val="30"/>
  </w:num>
  <w:num w:numId="12">
    <w:abstractNumId w:val="24"/>
  </w:num>
  <w:num w:numId="13">
    <w:abstractNumId w:val="4"/>
  </w:num>
  <w:num w:numId="14">
    <w:abstractNumId w:val="25"/>
  </w:num>
  <w:num w:numId="15">
    <w:abstractNumId w:val="33"/>
  </w:num>
  <w:num w:numId="16">
    <w:abstractNumId w:val="11"/>
  </w:num>
  <w:num w:numId="17">
    <w:abstractNumId w:val="22"/>
  </w:num>
  <w:num w:numId="18">
    <w:abstractNumId w:val="32"/>
  </w:num>
  <w:num w:numId="19">
    <w:abstractNumId w:val="1"/>
  </w:num>
  <w:num w:numId="20">
    <w:abstractNumId w:val="14"/>
  </w:num>
  <w:num w:numId="21">
    <w:abstractNumId w:val="3"/>
  </w:num>
  <w:num w:numId="22">
    <w:abstractNumId w:val="18"/>
  </w:num>
  <w:num w:numId="23">
    <w:abstractNumId w:val="29"/>
  </w:num>
  <w:num w:numId="24">
    <w:abstractNumId w:val="23"/>
  </w:num>
  <w:num w:numId="25">
    <w:abstractNumId w:val="16"/>
  </w:num>
  <w:num w:numId="26">
    <w:abstractNumId w:val="26"/>
  </w:num>
  <w:num w:numId="27">
    <w:abstractNumId w:val="13"/>
  </w:num>
  <w:num w:numId="28">
    <w:abstractNumId w:val="12"/>
  </w:num>
  <w:num w:numId="29">
    <w:abstractNumId w:val="17"/>
  </w:num>
  <w:num w:numId="30">
    <w:abstractNumId w:val="10"/>
  </w:num>
  <w:num w:numId="31">
    <w:abstractNumId w:val="20"/>
  </w:num>
  <w:num w:numId="32">
    <w:abstractNumId w:val="9"/>
  </w:num>
  <w:num w:numId="33">
    <w:abstractNumId w:val="5"/>
  </w:num>
  <w:num w:numId="34">
    <w:abstractNumId w:val="1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C"/>
    <w:rsid w:val="00005289"/>
    <w:rsid w:val="000061DB"/>
    <w:rsid w:val="000149A2"/>
    <w:rsid w:val="00023E82"/>
    <w:rsid w:val="00027578"/>
    <w:rsid w:val="00027E1A"/>
    <w:rsid w:val="00032935"/>
    <w:rsid w:val="00033518"/>
    <w:rsid w:val="00037FF0"/>
    <w:rsid w:val="00040F43"/>
    <w:rsid w:val="000620AE"/>
    <w:rsid w:val="000705BC"/>
    <w:rsid w:val="00080D12"/>
    <w:rsid w:val="00082986"/>
    <w:rsid w:val="00085144"/>
    <w:rsid w:val="000859CF"/>
    <w:rsid w:val="000A1D88"/>
    <w:rsid w:val="000B6D6E"/>
    <w:rsid w:val="000C05F3"/>
    <w:rsid w:val="000C5D35"/>
    <w:rsid w:val="000E2BA6"/>
    <w:rsid w:val="000E735D"/>
    <w:rsid w:val="000F19CF"/>
    <w:rsid w:val="000F2A82"/>
    <w:rsid w:val="000F5328"/>
    <w:rsid w:val="001234A1"/>
    <w:rsid w:val="00126167"/>
    <w:rsid w:val="00135184"/>
    <w:rsid w:val="00141B2A"/>
    <w:rsid w:val="00152FAB"/>
    <w:rsid w:val="001600B9"/>
    <w:rsid w:val="001601C5"/>
    <w:rsid w:val="00182A26"/>
    <w:rsid w:val="001B3FFC"/>
    <w:rsid w:val="001C0832"/>
    <w:rsid w:val="001F1529"/>
    <w:rsid w:val="001F1AC1"/>
    <w:rsid w:val="00201670"/>
    <w:rsid w:val="00202516"/>
    <w:rsid w:val="00203036"/>
    <w:rsid w:val="002041AA"/>
    <w:rsid w:val="0020511C"/>
    <w:rsid w:val="00206D15"/>
    <w:rsid w:val="002257C7"/>
    <w:rsid w:val="002430BC"/>
    <w:rsid w:val="002510A4"/>
    <w:rsid w:val="002621C4"/>
    <w:rsid w:val="002838DC"/>
    <w:rsid w:val="00290265"/>
    <w:rsid w:val="002B7A80"/>
    <w:rsid w:val="002C0425"/>
    <w:rsid w:val="002D6DB3"/>
    <w:rsid w:val="00326BC2"/>
    <w:rsid w:val="00331ED2"/>
    <w:rsid w:val="00342AB3"/>
    <w:rsid w:val="00345A30"/>
    <w:rsid w:val="003545ED"/>
    <w:rsid w:val="00385DD3"/>
    <w:rsid w:val="003A14ED"/>
    <w:rsid w:val="003A683C"/>
    <w:rsid w:val="003B3BA4"/>
    <w:rsid w:val="003C32B0"/>
    <w:rsid w:val="003D1A59"/>
    <w:rsid w:val="003D7FED"/>
    <w:rsid w:val="003E536A"/>
    <w:rsid w:val="003E6A0B"/>
    <w:rsid w:val="003F6A73"/>
    <w:rsid w:val="00412F30"/>
    <w:rsid w:val="00423B0A"/>
    <w:rsid w:val="00475AFE"/>
    <w:rsid w:val="0049308D"/>
    <w:rsid w:val="004936F8"/>
    <w:rsid w:val="00497421"/>
    <w:rsid w:val="004A3E97"/>
    <w:rsid w:val="004A6DCC"/>
    <w:rsid w:val="004A7970"/>
    <w:rsid w:val="004D7AA2"/>
    <w:rsid w:val="004E5C8E"/>
    <w:rsid w:val="004F0D1D"/>
    <w:rsid w:val="004F62B0"/>
    <w:rsid w:val="00510A84"/>
    <w:rsid w:val="00515CEE"/>
    <w:rsid w:val="00531C74"/>
    <w:rsid w:val="00534106"/>
    <w:rsid w:val="00536FCE"/>
    <w:rsid w:val="005371C5"/>
    <w:rsid w:val="005404F0"/>
    <w:rsid w:val="00570451"/>
    <w:rsid w:val="005777B9"/>
    <w:rsid w:val="00592DDB"/>
    <w:rsid w:val="005957FC"/>
    <w:rsid w:val="005A0A39"/>
    <w:rsid w:val="005A15FE"/>
    <w:rsid w:val="005E60EB"/>
    <w:rsid w:val="005E6261"/>
    <w:rsid w:val="005F7141"/>
    <w:rsid w:val="0060026B"/>
    <w:rsid w:val="006015B5"/>
    <w:rsid w:val="00603A9F"/>
    <w:rsid w:val="00607C04"/>
    <w:rsid w:val="00610709"/>
    <w:rsid w:val="00611FB4"/>
    <w:rsid w:val="0061681B"/>
    <w:rsid w:val="006262E4"/>
    <w:rsid w:val="006326B1"/>
    <w:rsid w:val="006366F3"/>
    <w:rsid w:val="00657636"/>
    <w:rsid w:val="00671A28"/>
    <w:rsid w:val="00682B68"/>
    <w:rsid w:val="00683E0B"/>
    <w:rsid w:val="00694003"/>
    <w:rsid w:val="0069676D"/>
    <w:rsid w:val="0069702E"/>
    <w:rsid w:val="006A1617"/>
    <w:rsid w:val="006D17D2"/>
    <w:rsid w:val="006D3BA8"/>
    <w:rsid w:val="006E39FC"/>
    <w:rsid w:val="006F75D0"/>
    <w:rsid w:val="006F785D"/>
    <w:rsid w:val="00707313"/>
    <w:rsid w:val="00716C24"/>
    <w:rsid w:val="007221DB"/>
    <w:rsid w:val="00723B93"/>
    <w:rsid w:val="00731D0E"/>
    <w:rsid w:val="00735516"/>
    <w:rsid w:val="00742C1E"/>
    <w:rsid w:val="0074385E"/>
    <w:rsid w:val="00745D16"/>
    <w:rsid w:val="007464DF"/>
    <w:rsid w:val="00752A56"/>
    <w:rsid w:val="00756D99"/>
    <w:rsid w:val="00761E36"/>
    <w:rsid w:val="00780148"/>
    <w:rsid w:val="0078195E"/>
    <w:rsid w:val="00784127"/>
    <w:rsid w:val="00790B10"/>
    <w:rsid w:val="007923E3"/>
    <w:rsid w:val="007A1B89"/>
    <w:rsid w:val="007A7C1C"/>
    <w:rsid w:val="007B6A99"/>
    <w:rsid w:val="007B7799"/>
    <w:rsid w:val="007C24A1"/>
    <w:rsid w:val="007C7132"/>
    <w:rsid w:val="007C7F9D"/>
    <w:rsid w:val="007D7264"/>
    <w:rsid w:val="007E43E1"/>
    <w:rsid w:val="007E533D"/>
    <w:rsid w:val="007F0B96"/>
    <w:rsid w:val="007F2A3A"/>
    <w:rsid w:val="007F775A"/>
    <w:rsid w:val="008006AF"/>
    <w:rsid w:val="00803C7B"/>
    <w:rsid w:val="008168DE"/>
    <w:rsid w:val="00835155"/>
    <w:rsid w:val="008376C5"/>
    <w:rsid w:val="00845BAC"/>
    <w:rsid w:val="008469BF"/>
    <w:rsid w:val="00871037"/>
    <w:rsid w:val="008746E5"/>
    <w:rsid w:val="008747B5"/>
    <w:rsid w:val="00880695"/>
    <w:rsid w:val="008931F9"/>
    <w:rsid w:val="008B5B58"/>
    <w:rsid w:val="008C27E0"/>
    <w:rsid w:val="008C47D6"/>
    <w:rsid w:val="008E0A92"/>
    <w:rsid w:val="008F6312"/>
    <w:rsid w:val="00907137"/>
    <w:rsid w:val="00910AEC"/>
    <w:rsid w:val="00914305"/>
    <w:rsid w:val="009152E1"/>
    <w:rsid w:val="00931E50"/>
    <w:rsid w:val="00937805"/>
    <w:rsid w:val="00952A8E"/>
    <w:rsid w:val="009773B5"/>
    <w:rsid w:val="009A02BE"/>
    <w:rsid w:val="009B4571"/>
    <w:rsid w:val="009B63A3"/>
    <w:rsid w:val="009F05E3"/>
    <w:rsid w:val="00A3042B"/>
    <w:rsid w:val="00A37FDC"/>
    <w:rsid w:val="00A77245"/>
    <w:rsid w:val="00A850DC"/>
    <w:rsid w:val="00A924A3"/>
    <w:rsid w:val="00AA72F8"/>
    <w:rsid w:val="00AB34BF"/>
    <w:rsid w:val="00AC59F5"/>
    <w:rsid w:val="00AD0B9F"/>
    <w:rsid w:val="00AD7557"/>
    <w:rsid w:val="00AE23B8"/>
    <w:rsid w:val="00AF1FED"/>
    <w:rsid w:val="00B23EFF"/>
    <w:rsid w:val="00B25774"/>
    <w:rsid w:val="00B35B11"/>
    <w:rsid w:val="00B5633A"/>
    <w:rsid w:val="00B649AD"/>
    <w:rsid w:val="00B675AD"/>
    <w:rsid w:val="00B71D85"/>
    <w:rsid w:val="00B8749E"/>
    <w:rsid w:val="00B87615"/>
    <w:rsid w:val="00B9342D"/>
    <w:rsid w:val="00B943CA"/>
    <w:rsid w:val="00B976BC"/>
    <w:rsid w:val="00BA2F87"/>
    <w:rsid w:val="00BB14A4"/>
    <w:rsid w:val="00BB2D70"/>
    <w:rsid w:val="00BC4961"/>
    <w:rsid w:val="00BC5C99"/>
    <w:rsid w:val="00BD1E24"/>
    <w:rsid w:val="00BE6600"/>
    <w:rsid w:val="00BF79D1"/>
    <w:rsid w:val="00C0009F"/>
    <w:rsid w:val="00C0528F"/>
    <w:rsid w:val="00C127F1"/>
    <w:rsid w:val="00C170FF"/>
    <w:rsid w:val="00C34232"/>
    <w:rsid w:val="00C3639D"/>
    <w:rsid w:val="00C412BD"/>
    <w:rsid w:val="00C54FC3"/>
    <w:rsid w:val="00C57E55"/>
    <w:rsid w:val="00C619F3"/>
    <w:rsid w:val="00C70503"/>
    <w:rsid w:val="00C84B1C"/>
    <w:rsid w:val="00CE1A77"/>
    <w:rsid w:val="00CE29E9"/>
    <w:rsid w:val="00CF509D"/>
    <w:rsid w:val="00CF644E"/>
    <w:rsid w:val="00D01B06"/>
    <w:rsid w:val="00D1098D"/>
    <w:rsid w:val="00D10B5B"/>
    <w:rsid w:val="00D207F6"/>
    <w:rsid w:val="00D2755D"/>
    <w:rsid w:val="00D27ED4"/>
    <w:rsid w:val="00D306F3"/>
    <w:rsid w:val="00D37CB5"/>
    <w:rsid w:val="00D40B15"/>
    <w:rsid w:val="00D450C2"/>
    <w:rsid w:val="00D465A0"/>
    <w:rsid w:val="00D60B8F"/>
    <w:rsid w:val="00D6567D"/>
    <w:rsid w:val="00D74C7A"/>
    <w:rsid w:val="00D76E33"/>
    <w:rsid w:val="00D84B58"/>
    <w:rsid w:val="00D96C64"/>
    <w:rsid w:val="00D96C85"/>
    <w:rsid w:val="00DA35AF"/>
    <w:rsid w:val="00DA5C33"/>
    <w:rsid w:val="00DA7A42"/>
    <w:rsid w:val="00DB041E"/>
    <w:rsid w:val="00DB4AC6"/>
    <w:rsid w:val="00DB649A"/>
    <w:rsid w:val="00DB743B"/>
    <w:rsid w:val="00E063EF"/>
    <w:rsid w:val="00E35C66"/>
    <w:rsid w:val="00E4563D"/>
    <w:rsid w:val="00E5352B"/>
    <w:rsid w:val="00E60BB0"/>
    <w:rsid w:val="00E64BE5"/>
    <w:rsid w:val="00E71E64"/>
    <w:rsid w:val="00E7302C"/>
    <w:rsid w:val="00E80B4A"/>
    <w:rsid w:val="00E95C10"/>
    <w:rsid w:val="00EA0B5D"/>
    <w:rsid w:val="00EA1755"/>
    <w:rsid w:val="00EB1929"/>
    <w:rsid w:val="00EB5D95"/>
    <w:rsid w:val="00EC1B6E"/>
    <w:rsid w:val="00EC58D8"/>
    <w:rsid w:val="00EF6A3C"/>
    <w:rsid w:val="00F01D4E"/>
    <w:rsid w:val="00F05D41"/>
    <w:rsid w:val="00F14F5F"/>
    <w:rsid w:val="00F260D2"/>
    <w:rsid w:val="00F57919"/>
    <w:rsid w:val="00F81E74"/>
    <w:rsid w:val="00FA7445"/>
    <w:rsid w:val="00FB4B9E"/>
    <w:rsid w:val="00FC2788"/>
    <w:rsid w:val="00FC41F5"/>
    <w:rsid w:val="00FC6101"/>
    <w:rsid w:val="00FD4138"/>
    <w:rsid w:val="00FD72BE"/>
    <w:rsid w:val="00FE6887"/>
    <w:rsid w:val="00FF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1AA80A89"/>
  <w15:chartTrackingRefBased/>
  <w15:docId w15:val="{7213E11B-2F1D-45BC-858B-923CD856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EC"/>
    <w:pPr>
      <w:ind w:left="720"/>
      <w:contextualSpacing/>
    </w:pPr>
  </w:style>
  <w:style w:type="paragraph" w:styleId="BalloonText">
    <w:name w:val="Balloon Text"/>
    <w:basedOn w:val="Normal"/>
    <w:link w:val="BalloonTextChar"/>
    <w:uiPriority w:val="99"/>
    <w:semiHidden/>
    <w:unhideWhenUsed/>
    <w:rsid w:val="00CF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9D"/>
    <w:rPr>
      <w:rFonts w:ascii="Segoe UI" w:hAnsi="Segoe UI" w:cs="Segoe UI"/>
      <w:sz w:val="18"/>
      <w:szCs w:val="18"/>
    </w:rPr>
  </w:style>
  <w:style w:type="character" w:styleId="CommentReference">
    <w:name w:val="annotation reference"/>
    <w:basedOn w:val="DefaultParagraphFont"/>
    <w:uiPriority w:val="99"/>
    <w:semiHidden/>
    <w:unhideWhenUsed/>
    <w:rsid w:val="00FE6887"/>
    <w:rPr>
      <w:sz w:val="16"/>
      <w:szCs w:val="16"/>
    </w:rPr>
  </w:style>
  <w:style w:type="paragraph" w:styleId="CommentText">
    <w:name w:val="annotation text"/>
    <w:basedOn w:val="Normal"/>
    <w:link w:val="CommentTextChar"/>
    <w:uiPriority w:val="99"/>
    <w:semiHidden/>
    <w:unhideWhenUsed/>
    <w:rsid w:val="00FE6887"/>
    <w:pPr>
      <w:spacing w:line="240" w:lineRule="auto"/>
    </w:pPr>
    <w:rPr>
      <w:sz w:val="20"/>
      <w:szCs w:val="20"/>
    </w:rPr>
  </w:style>
  <w:style w:type="character" w:customStyle="1" w:styleId="CommentTextChar">
    <w:name w:val="Comment Text Char"/>
    <w:basedOn w:val="DefaultParagraphFont"/>
    <w:link w:val="CommentText"/>
    <w:uiPriority w:val="99"/>
    <w:semiHidden/>
    <w:rsid w:val="00FE6887"/>
    <w:rPr>
      <w:sz w:val="20"/>
      <w:szCs w:val="20"/>
    </w:rPr>
  </w:style>
  <w:style w:type="paragraph" w:styleId="CommentSubject">
    <w:name w:val="annotation subject"/>
    <w:basedOn w:val="CommentText"/>
    <w:next w:val="CommentText"/>
    <w:link w:val="CommentSubjectChar"/>
    <w:uiPriority w:val="99"/>
    <w:semiHidden/>
    <w:unhideWhenUsed/>
    <w:rsid w:val="00FE6887"/>
    <w:rPr>
      <w:b/>
      <w:bCs/>
    </w:rPr>
  </w:style>
  <w:style w:type="character" w:customStyle="1" w:styleId="CommentSubjectChar">
    <w:name w:val="Comment Subject Char"/>
    <w:basedOn w:val="CommentTextChar"/>
    <w:link w:val="CommentSubject"/>
    <w:uiPriority w:val="99"/>
    <w:semiHidden/>
    <w:rsid w:val="00FE6887"/>
    <w:rPr>
      <w:b/>
      <w:bCs/>
      <w:sz w:val="20"/>
      <w:szCs w:val="20"/>
    </w:rPr>
  </w:style>
  <w:style w:type="paragraph" w:customStyle="1" w:styleId="CompanyName">
    <w:name w:val="Company Name"/>
    <w:basedOn w:val="BodyText"/>
    <w:rsid w:val="00D1098D"/>
    <w:pPr>
      <w:keepLines/>
      <w:framePr w:w="8640" w:h="1440" w:wrap="notBeside" w:vAnchor="page" w:hAnchor="margin" w:xAlign="center" w:y="889" w:anchorLock="1"/>
      <w:spacing w:after="80" w:line="240" w:lineRule="atLeast"/>
      <w:jc w:val="center"/>
    </w:pPr>
    <w:rPr>
      <w:rFonts w:ascii="Garamond" w:eastAsia="Times New Roman" w:hAnsi="Garamond" w:cs="Times New Roman"/>
      <w:caps/>
      <w:spacing w:val="75"/>
      <w:sz w:val="21"/>
      <w:szCs w:val="20"/>
    </w:rPr>
  </w:style>
  <w:style w:type="paragraph" w:styleId="BodyText">
    <w:name w:val="Body Text"/>
    <w:basedOn w:val="Normal"/>
    <w:link w:val="BodyTextChar"/>
    <w:uiPriority w:val="99"/>
    <w:semiHidden/>
    <w:unhideWhenUsed/>
    <w:rsid w:val="00D1098D"/>
    <w:pPr>
      <w:spacing w:after="120"/>
    </w:pPr>
  </w:style>
  <w:style w:type="character" w:customStyle="1" w:styleId="BodyTextChar">
    <w:name w:val="Body Text Char"/>
    <w:basedOn w:val="DefaultParagraphFont"/>
    <w:link w:val="BodyText"/>
    <w:uiPriority w:val="99"/>
    <w:semiHidden/>
    <w:rsid w:val="00D1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6457-03CE-497F-9D24-4DF321B0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Childress</dc:creator>
  <cp:keywords/>
  <dc:description/>
  <cp:lastModifiedBy>Maribel Hernandez</cp:lastModifiedBy>
  <cp:revision>5</cp:revision>
  <cp:lastPrinted>2018-02-21T16:32:00Z</cp:lastPrinted>
  <dcterms:created xsi:type="dcterms:W3CDTF">2018-02-06T21:39:00Z</dcterms:created>
  <dcterms:modified xsi:type="dcterms:W3CDTF">2018-03-12T16:37:00Z</dcterms:modified>
</cp:coreProperties>
</file>