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40" w:rsidRDefault="00FB6640" w:rsidP="00FB6640">
      <w:pPr>
        <w:pStyle w:val="Heading2"/>
        <w:numPr>
          <w:ilvl w:val="0"/>
          <w:numId w:val="0"/>
        </w:numPr>
        <w:jc w:val="center"/>
        <w:rPr>
          <w:sz w:val="40"/>
          <w:szCs w:val="40"/>
        </w:rPr>
      </w:pPr>
      <w:r>
        <w:rPr>
          <w:sz w:val="40"/>
          <w:szCs w:val="40"/>
        </w:rPr>
        <w:t>Enrollment Management Minutes</w:t>
      </w:r>
    </w:p>
    <w:p w:rsidR="00FB6640" w:rsidRPr="00DE165A" w:rsidRDefault="00FB6640" w:rsidP="00FB6640">
      <w:pPr>
        <w:pStyle w:val="Heading2"/>
        <w:numPr>
          <w:ilvl w:val="0"/>
          <w:numId w:val="0"/>
        </w:numPr>
        <w:jc w:val="center"/>
        <w:rPr>
          <w:color w:val="FF0000"/>
        </w:rPr>
      </w:pPr>
      <w:r>
        <w:t>3:00pm</w:t>
      </w:r>
      <w:r w:rsidRPr="00A1619D">
        <w:t xml:space="preserve"> </w:t>
      </w:r>
      <w:r w:rsidRPr="004D32CF">
        <w:t xml:space="preserve">– </w:t>
      </w:r>
      <w:r>
        <w:t xml:space="preserve">5:00pm       </w:t>
      </w:r>
      <w:r>
        <w:rPr>
          <w:rFonts w:ascii="Wingdings" w:hAnsi="Wingdings"/>
          <w:sz w:val="28"/>
          <w:szCs w:val="28"/>
        </w:rPr>
        <w:t></w:t>
      </w:r>
      <w:r>
        <w:rPr>
          <w:b w:val="0"/>
          <w:sz w:val="28"/>
          <w:szCs w:val="28"/>
        </w:rPr>
        <w:t xml:space="preserve">     </w:t>
      </w:r>
      <w:r>
        <w:rPr>
          <w:b w:val="0"/>
        </w:rPr>
        <w:t xml:space="preserve"> </w:t>
      </w:r>
      <w:r w:rsidR="0028138A">
        <w:t>May 10</w:t>
      </w:r>
      <w:r>
        <w:t xml:space="preserve">, 2021       </w:t>
      </w:r>
      <w:r>
        <w:rPr>
          <w:rFonts w:ascii="Wingdings" w:hAnsi="Wingdings"/>
          <w:sz w:val="28"/>
          <w:szCs w:val="28"/>
        </w:rPr>
        <w:t></w:t>
      </w:r>
      <w:r>
        <w:rPr>
          <w:b w:val="0"/>
          <w:sz w:val="28"/>
          <w:szCs w:val="28"/>
        </w:rPr>
        <w:t xml:space="preserve">      </w:t>
      </w:r>
      <w:r>
        <w:rPr>
          <w:szCs w:val="28"/>
        </w:rPr>
        <w:t>Zoom</w:t>
      </w:r>
    </w:p>
    <w:p w:rsidR="00FB6640" w:rsidRDefault="00FB6640" w:rsidP="00FB6640">
      <w:pPr>
        <w:jc w:val="center"/>
      </w:pPr>
    </w:p>
    <w:p w:rsidR="00FB6640" w:rsidRPr="002F490E" w:rsidRDefault="00FB6640" w:rsidP="00FB6640">
      <w:pPr>
        <w:jc w:val="center"/>
        <w:rPr>
          <w:b/>
        </w:rPr>
      </w:pPr>
      <w:r w:rsidRPr="002F490E">
        <w:rPr>
          <w:b/>
        </w:rPr>
        <w:t>Our Mission</w:t>
      </w:r>
    </w:p>
    <w:p w:rsidR="00FB6640" w:rsidRDefault="00FB6640" w:rsidP="00FB6640">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FB6640" w:rsidRDefault="00FB6640" w:rsidP="00FB6640">
      <w:pPr>
        <w:jc w:val="center"/>
      </w:pPr>
    </w:p>
    <w:p w:rsidR="00FB6640" w:rsidRDefault="00FB6640" w:rsidP="00FB6640">
      <w:pPr>
        <w:ind w:left="274"/>
        <w:contextualSpacing/>
      </w:pPr>
      <w:r>
        <w:rPr>
          <w:b/>
          <w:u w:val="single"/>
        </w:rPr>
        <w:t>Members</w:t>
      </w:r>
      <w:r>
        <w:t>: Thad Russell,</w:t>
      </w:r>
      <w:r w:rsidRPr="00FF23F4">
        <w:t xml:space="preserve"> </w:t>
      </w:r>
      <w:r>
        <w:t xml:space="preserve">Primavera Arvizu, Joe Cascio, Michelle Miller, James Thompson, Mike Carley, Kim Behrens, Robert Simpkins, Jim Carson, Lupe Guillen, Karen Bishop, Sarah Phinney, Kendra Haney, Sherie Burgess, Elizabeth Buchanan, Vickie Dugan, Frank Ramirez, </w:t>
      </w:r>
      <w:r w:rsidR="008A36AB">
        <w:t xml:space="preserve">Judy Fallert, </w:t>
      </w:r>
      <w:r w:rsidR="005C5198">
        <w:t xml:space="preserve">Patty Serrato, Ref Rodriguez, Claudia Habib, </w:t>
      </w:r>
      <w:r>
        <w:t xml:space="preserve">Miranda Warren. </w:t>
      </w:r>
    </w:p>
    <w:p w:rsidR="00FB6640" w:rsidRDefault="00FB6640" w:rsidP="00FB6640">
      <w:pPr>
        <w:ind w:left="274"/>
        <w:contextualSpacing/>
        <w:rPr>
          <w:sz w:val="2"/>
        </w:rPr>
      </w:pPr>
    </w:p>
    <w:p w:rsidR="00FB6640" w:rsidRDefault="00FB6640" w:rsidP="00FB6640">
      <w:pPr>
        <w:ind w:left="274"/>
        <w:contextualSpacing/>
        <w:rPr>
          <w:sz w:val="2"/>
        </w:rPr>
      </w:pPr>
    </w:p>
    <w:p w:rsidR="00FB6640" w:rsidRPr="00F9064B" w:rsidRDefault="00FB6640" w:rsidP="00FB6640">
      <w:pPr>
        <w:ind w:left="274"/>
        <w:contextualSpacing/>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rPr>
          <w:sz w:val="2"/>
        </w:rPr>
      </w:pPr>
    </w:p>
    <w:p w:rsidR="00FB6640" w:rsidRDefault="00FB6640" w:rsidP="00FB6640">
      <w:pPr>
        <w:numPr>
          <w:ilvl w:val="0"/>
          <w:numId w:val="2"/>
        </w:numPr>
        <w:contextualSpacing/>
        <w:rPr>
          <w:b/>
        </w:rPr>
      </w:pPr>
      <w:r>
        <w:rPr>
          <w:b/>
        </w:rPr>
        <w:t xml:space="preserve">Call to Order – </w:t>
      </w:r>
      <w:r w:rsidRPr="00066D91">
        <w:t>the meeting was called to order at 3:</w:t>
      </w:r>
      <w:r w:rsidR="00166C4D">
        <w:t>10</w:t>
      </w:r>
      <w:r w:rsidRPr="00066D91">
        <w:t xml:space="preserve"> pm.</w:t>
      </w:r>
      <w:r>
        <w:rPr>
          <w:b/>
        </w:rPr>
        <w:t xml:space="preserve"> </w:t>
      </w:r>
      <w:r>
        <w:rPr>
          <w:b/>
        </w:rPr>
        <w:br/>
      </w:r>
    </w:p>
    <w:p w:rsidR="00FB6640" w:rsidRPr="008C43E6" w:rsidRDefault="00FB6640" w:rsidP="00FB6640">
      <w:pPr>
        <w:numPr>
          <w:ilvl w:val="0"/>
          <w:numId w:val="2"/>
        </w:numPr>
        <w:contextualSpacing/>
        <w:rPr>
          <w:b/>
        </w:rPr>
      </w:pPr>
      <w:r>
        <w:rPr>
          <w:b/>
        </w:rPr>
        <w:t xml:space="preserve">Approval of Agenda - Motion to approve agenda M/S/C – </w:t>
      </w:r>
      <w:r w:rsidR="007F6C24">
        <w:rPr>
          <w:b/>
        </w:rPr>
        <w:t xml:space="preserve">M/ Carley/ </w:t>
      </w:r>
      <w:r w:rsidR="00F94EBA">
        <w:rPr>
          <w:b/>
        </w:rPr>
        <w:t>P. Arvizu</w:t>
      </w:r>
    </w:p>
    <w:p w:rsidR="00FB6640" w:rsidRDefault="00FB6640" w:rsidP="00FB6640">
      <w:pPr>
        <w:ind w:left="720"/>
        <w:contextualSpacing/>
        <w:rPr>
          <w:b/>
        </w:rPr>
      </w:pPr>
    </w:p>
    <w:p w:rsidR="00FB6640" w:rsidRPr="008C43E6" w:rsidRDefault="00FB6640" w:rsidP="00FB6640">
      <w:pPr>
        <w:numPr>
          <w:ilvl w:val="0"/>
          <w:numId w:val="2"/>
        </w:numPr>
        <w:contextualSpacing/>
        <w:rPr>
          <w:b/>
        </w:rPr>
      </w:pPr>
      <w:r>
        <w:rPr>
          <w:b/>
        </w:rPr>
        <w:t xml:space="preserve">Approval of Minutes - Motion to approve minutes M/S/C – </w:t>
      </w:r>
      <w:r w:rsidR="00427404">
        <w:rPr>
          <w:b/>
        </w:rPr>
        <w:t>K. Bishop</w:t>
      </w:r>
      <w:r w:rsidR="00953321">
        <w:rPr>
          <w:b/>
        </w:rPr>
        <w:t xml:space="preserve">/ </w:t>
      </w:r>
      <w:r w:rsidR="008559F4">
        <w:rPr>
          <w:b/>
        </w:rPr>
        <w:t>B. S</w:t>
      </w:r>
      <w:r w:rsidR="002D0386">
        <w:rPr>
          <w:b/>
        </w:rPr>
        <w:t>i</w:t>
      </w:r>
      <w:r w:rsidR="008559F4">
        <w:rPr>
          <w:b/>
        </w:rPr>
        <w:t>mpkins</w:t>
      </w:r>
    </w:p>
    <w:p w:rsidR="00FB6640" w:rsidRDefault="00FB6640" w:rsidP="00FB6640">
      <w:pPr>
        <w:ind w:left="720"/>
        <w:rPr>
          <w:b/>
        </w:rPr>
      </w:pPr>
    </w:p>
    <w:p w:rsidR="00FB6640" w:rsidRPr="00036D3F" w:rsidRDefault="00FB6640" w:rsidP="00FB6640">
      <w:pPr>
        <w:numPr>
          <w:ilvl w:val="0"/>
          <w:numId w:val="2"/>
        </w:numPr>
        <w:rPr>
          <w:b/>
        </w:rPr>
      </w:pPr>
      <w:r>
        <w:rPr>
          <w:b/>
        </w:rPr>
        <w:t>Full audience - Information Items</w:t>
      </w:r>
    </w:p>
    <w:p w:rsidR="00FB6640" w:rsidRDefault="00FB6640" w:rsidP="00FB6640">
      <w:pPr>
        <w:pStyle w:val="ListParagraph"/>
        <w:numPr>
          <w:ilvl w:val="0"/>
          <w:numId w:val="3"/>
        </w:numPr>
      </w:pPr>
      <w:r>
        <w:t xml:space="preserve">Banner 9 Update – </w:t>
      </w:r>
      <w:r w:rsidR="00CB7DAA">
        <w:t>No updates</w:t>
      </w:r>
      <w:r w:rsidR="00A86D96">
        <w:t xml:space="preserve"> at this time. </w:t>
      </w:r>
    </w:p>
    <w:p w:rsidR="00FB6640" w:rsidRDefault="00FB6640" w:rsidP="00FB6640">
      <w:pPr>
        <w:pStyle w:val="ListParagraph"/>
        <w:numPr>
          <w:ilvl w:val="0"/>
          <w:numId w:val="3"/>
        </w:numPr>
      </w:pPr>
      <w:r>
        <w:t xml:space="preserve">Student Services Update – </w:t>
      </w:r>
      <w:r w:rsidR="00CB7DAA">
        <w:t xml:space="preserve">Concentrating on virtual </w:t>
      </w:r>
      <w:r w:rsidR="008559F4">
        <w:t>commencement</w:t>
      </w:r>
      <w:r w:rsidR="00CB7DAA">
        <w:t xml:space="preserve"> – curre</w:t>
      </w:r>
      <w:r w:rsidR="00A86D96">
        <w:t>n</w:t>
      </w:r>
      <w:r w:rsidR="00CB7DAA">
        <w:t>t</w:t>
      </w:r>
      <w:r w:rsidR="00A86D96">
        <w:t>l</w:t>
      </w:r>
      <w:r w:rsidR="00CB7DAA">
        <w:t>y have 273. Wrapping up CTE certificate campaign</w:t>
      </w:r>
      <w:r w:rsidR="00987DAE">
        <w:t>. Will start focusing on summer and fall registration</w:t>
      </w:r>
      <w:r w:rsidR="00CF036B">
        <w:t xml:space="preserve">. </w:t>
      </w:r>
      <w:r w:rsidR="00A86D96">
        <w:t>Main theme this summer is to reach out to every single incoming freshman student</w:t>
      </w:r>
      <w:r w:rsidR="00A86D96" w:rsidRPr="004A0108">
        <w:t>.</w:t>
      </w:r>
      <w:r w:rsidR="003E169C" w:rsidRPr="004A0108">
        <w:t xml:space="preserve"> Frank – ongoing recruitment for incoming school year.</w:t>
      </w:r>
      <w:r w:rsidR="003E169C">
        <w:t xml:space="preserve"> </w:t>
      </w:r>
    </w:p>
    <w:p w:rsidR="00FB6640" w:rsidRDefault="00AF07FF" w:rsidP="00FB6640">
      <w:pPr>
        <w:pStyle w:val="ListParagraph"/>
        <w:numPr>
          <w:ilvl w:val="0"/>
          <w:numId w:val="3"/>
        </w:numPr>
      </w:pPr>
      <w:r>
        <w:t xml:space="preserve">Counseling Update </w:t>
      </w:r>
      <w:r w:rsidR="009665F4">
        <w:t xml:space="preserve">– </w:t>
      </w:r>
      <w:r w:rsidR="008559F4">
        <w:t xml:space="preserve">INST </w:t>
      </w:r>
      <w:r w:rsidR="00217819">
        <w:t xml:space="preserve">courses will now be </w:t>
      </w:r>
      <w:r w:rsidR="008559F4">
        <w:t xml:space="preserve">Student Success </w:t>
      </w:r>
      <w:r w:rsidR="001C5CFA">
        <w:t>courses;</w:t>
      </w:r>
      <w:r w:rsidR="00217819">
        <w:t xml:space="preserve"> the</w:t>
      </w:r>
      <w:r w:rsidR="008559F4">
        <w:t xml:space="preserve"> change </w:t>
      </w:r>
      <w:r w:rsidR="00217819">
        <w:t xml:space="preserve">is </w:t>
      </w:r>
      <w:r w:rsidR="008559F4">
        <w:t xml:space="preserve">going through curriculum for approval. Continue to let counselors know when you hold your division meetings so they can attend. </w:t>
      </w:r>
    </w:p>
    <w:p w:rsidR="00B02603" w:rsidRDefault="00B02603" w:rsidP="00FB6640">
      <w:pPr>
        <w:pStyle w:val="ListParagraph"/>
        <w:numPr>
          <w:ilvl w:val="0"/>
          <w:numId w:val="3"/>
        </w:numPr>
      </w:pPr>
      <w:r>
        <w:t>2-Year Plan Template and Next Steps –</w:t>
      </w:r>
      <w:r w:rsidR="00F71122">
        <w:t xml:space="preserve"> </w:t>
      </w:r>
      <w:r w:rsidR="00164DCA">
        <w:t>Bob shared his screen</w:t>
      </w:r>
      <w:r w:rsidR="005A2274">
        <w:t xml:space="preserve"> – Will have a </w:t>
      </w:r>
      <w:r w:rsidR="00406469">
        <w:t>stipend</w:t>
      </w:r>
      <w:r w:rsidR="005A2274">
        <w:t xml:space="preserve"> available and looking for volunteers</w:t>
      </w:r>
      <w:r w:rsidR="006C046A">
        <w:t xml:space="preserve"> – keep an eye out on your emails this summer as Bob will be reaching out for feedback.</w:t>
      </w:r>
    </w:p>
    <w:p w:rsidR="00FB6640" w:rsidRDefault="00FB6640" w:rsidP="00FB6640">
      <w:pPr>
        <w:pStyle w:val="ListParagraph"/>
        <w:ind w:left="1080"/>
      </w:pPr>
    </w:p>
    <w:p w:rsidR="00FB6640" w:rsidRDefault="00FB6640" w:rsidP="00FB6640">
      <w:pPr>
        <w:numPr>
          <w:ilvl w:val="0"/>
          <w:numId w:val="2"/>
        </w:numPr>
        <w:rPr>
          <w:b/>
        </w:rPr>
      </w:pPr>
      <w:r>
        <w:rPr>
          <w:b/>
        </w:rPr>
        <w:t>Full audience - Discussions Items</w:t>
      </w:r>
      <w:r w:rsidRPr="00BA116D">
        <w:rPr>
          <w:b/>
        </w:rPr>
        <w:t xml:space="preserve"> </w:t>
      </w:r>
    </w:p>
    <w:p w:rsidR="00B94B04" w:rsidRDefault="00970059" w:rsidP="00970059">
      <w:pPr>
        <w:ind w:left="720"/>
      </w:pPr>
      <w:r>
        <w:t>1</w:t>
      </w:r>
      <w:r w:rsidRPr="00311524">
        <w:t>.</w:t>
      </w:r>
      <w:proofErr w:type="spellStart"/>
      <w:r w:rsidRPr="00311524">
        <w:t>a</w:t>
      </w:r>
      <w:proofErr w:type="spellEnd"/>
      <w:r w:rsidRPr="00311524">
        <w:t xml:space="preserve"> </w:t>
      </w:r>
      <w:r w:rsidR="00B94B04">
        <w:t xml:space="preserve">Introduction – Dr Rodriguez – </w:t>
      </w:r>
      <w:r w:rsidR="00EA05BF">
        <w:t xml:space="preserve">Our new CTE/Dual Enrollment Program Director. </w:t>
      </w:r>
    </w:p>
    <w:p w:rsidR="00B94B04" w:rsidRDefault="00B94B04" w:rsidP="00970059">
      <w:pPr>
        <w:ind w:left="720"/>
      </w:pPr>
      <w:r>
        <w:t>1.b Banner Course Section Numbers</w:t>
      </w:r>
      <w:r w:rsidR="00AC2B8D">
        <w:t xml:space="preserve"> – The section number listed under course section information in Ellucian. </w:t>
      </w:r>
      <w:r w:rsidR="00364B18">
        <w:t xml:space="preserve">Discusion ensued about </w:t>
      </w:r>
      <w:r w:rsidR="004C10F1">
        <w:t xml:space="preserve">Online, Hybrid, and Face to face courses </w:t>
      </w:r>
      <w:r w:rsidR="00830724">
        <w:t xml:space="preserve">possibly </w:t>
      </w:r>
      <w:r w:rsidR="004C10F1">
        <w:t>hav</w:t>
      </w:r>
      <w:r w:rsidR="00830724">
        <w:t>ing</w:t>
      </w:r>
      <w:r w:rsidR="004C10F1">
        <w:t xml:space="preserve"> their own </w:t>
      </w:r>
      <w:r w:rsidR="00830724">
        <w:t>section</w:t>
      </w:r>
      <w:r w:rsidR="00F06250">
        <w:t xml:space="preserve"> numbers</w:t>
      </w:r>
      <w:r w:rsidR="00830724">
        <w:t>.</w:t>
      </w:r>
      <w:r w:rsidR="00F06250">
        <w:t xml:space="preserve"> </w:t>
      </w:r>
    </w:p>
    <w:p w:rsidR="0037223D" w:rsidRDefault="00B94B04" w:rsidP="00970059">
      <w:pPr>
        <w:ind w:left="720"/>
      </w:pPr>
      <w:r>
        <w:t xml:space="preserve">1.c </w:t>
      </w:r>
      <w:r w:rsidR="00B02603">
        <w:t>Zero</w:t>
      </w:r>
      <w:r w:rsidR="00311524">
        <w:t xml:space="preserve"> </w:t>
      </w:r>
      <w:r w:rsidR="00517F42">
        <w:t>Textbooks Cost</w:t>
      </w:r>
      <w:r w:rsidR="00CA7DD2">
        <w:t xml:space="preserve"> – </w:t>
      </w:r>
      <w:r w:rsidR="00EC2320">
        <w:t xml:space="preserve">Each Division will have a representative to discuss ZTC as well as Chris Ebert from the Library and DJ from IR. </w:t>
      </w:r>
    </w:p>
    <w:p w:rsidR="00B94B04" w:rsidRPr="00B94B04" w:rsidRDefault="00B94B04" w:rsidP="00970059">
      <w:pPr>
        <w:ind w:left="720"/>
      </w:pPr>
      <w:r w:rsidRPr="00B94B04">
        <w:t>1.d Division Chair Retreat Agenda Items</w:t>
      </w:r>
      <w:r w:rsidR="00BE644F">
        <w:t xml:space="preserve"> – </w:t>
      </w:r>
      <w:r w:rsidR="00EC2320">
        <w:t>A</w:t>
      </w:r>
      <w:r w:rsidR="00BE644F">
        <w:t>dd fill rates/ demands to the agenda</w:t>
      </w:r>
      <w:r w:rsidR="00EC2320">
        <w:t>.</w:t>
      </w:r>
      <w:bookmarkStart w:id="0" w:name="_GoBack"/>
      <w:bookmarkEnd w:id="0"/>
    </w:p>
    <w:p w:rsidR="00B94B04" w:rsidRPr="00B94B04" w:rsidRDefault="00B94B04" w:rsidP="00970059">
      <w:pPr>
        <w:ind w:left="720"/>
      </w:pPr>
      <w:r w:rsidRPr="00B94B04">
        <w:lastRenderedPageBreak/>
        <w:t>1.e AB-705 Enrollment Data</w:t>
      </w:r>
      <w:r w:rsidR="002B65EC">
        <w:t xml:space="preserve"> – enrollment comparison last fall to this fall by student type. What is the impact of AB-705 on our enrollment?</w:t>
      </w:r>
      <w:r w:rsidR="002374A0">
        <w:t xml:space="preserve"> </w:t>
      </w:r>
      <w:r w:rsidR="002374A0">
        <w:rPr>
          <w:noProof/>
        </w:rPr>
        <w:drawing>
          <wp:inline distT="0" distB="0" distL="0" distR="0" wp14:anchorId="7019F3C0" wp14:editId="788586D8">
            <wp:extent cx="5924550" cy="3743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50" cy="3743325"/>
                    </a:xfrm>
                    <a:prstGeom prst="rect">
                      <a:avLst/>
                    </a:prstGeom>
                  </pic:spPr>
                </pic:pic>
              </a:graphicData>
            </a:graphic>
          </wp:inline>
        </w:drawing>
      </w:r>
    </w:p>
    <w:p w:rsidR="00BA27C6" w:rsidRDefault="00B94B04" w:rsidP="00970059">
      <w:pPr>
        <w:ind w:left="720"/>
      </w:pPr>
      <w:r w:rsidRPr="00B94B04">
        <w:t>1.f Faculty Co-chair</w:t>
      </w:r>
      <w:r w:rsidR="00916B98">
        <w:t xml:space="preserve"> – Elizabeth Buchanan is confirmed the faculty co-chair for the 2021-2022</w:t>
      </w:r>
      <w:r w:rsidR="00BA27C6">
        <w:t xml:space="preserve"> year. </w:t>
      </w:r>
    </w:p>
    <w:p w:rsidR="00B94B04" w:rsidRPr="00B94B04" w:rsidRDefault="00BA27C6" w:rsidP="00970059">
      <w:pPr>
        <w:ind w:left="720"/>
      </w:pPr>
      <w:r>
        <w:t>M/S/C: M. Carley/ K. Haney</w:t>
      </w:r>
    </w:p>
    <w:p w:rsidR="00111606" w:rsidRDefault="00111606" w:rsidP="00FB6640">
      <w:pPr>
        <w:tabs>
          <w:tab w:val="left" w:pos="540"/>
        </w:tabs>
        <w:contextualSpacing/>
      </w:pPr>
    </w:p>
    <w:p w:rsidR="00111606" w:rsidRDefault="00111606" w:rsidP="00FB6640">
      <w:pPr>
        <w:tabs>
          <w:tab w:val="left" w:pos="540"/>
        </w:tabs>
        <w:contextualSpacing/>
      </w:pPr>
    </w:p>
    <w:p w:rsidR="00FB6640" w:rsidRPr="003567D0" w:rsidRDefault="00FB6640" w:rsidP="00FB6640">
      <w:pPr>
        <w:rPr>
          <w:b/>
          <w:sz w:val="12"/>
        </w:rPr>
      </w:pPr>
    </w:p>
    <w:p w:rsidR="00FB6640" w:rsidRPr="00863DDC" w:rsidRDefault="00FB6640" w:rsidP="00FB6640">
      <w:pPr>
        <w:rPr>
          <w:b/>
          <w:sz w:val="8"/>
        </w:rPr>
      </w:pPr>
    </w:p>
    <w:p w:rsidR="00311524" w:rsidRPr="00796BB3" w:rsidRDefault="00FB6640" w:rsidP="00796BB3">
      <w:pPr>
        <w:numPr>
          <w:ilvl w:val="0"/>
          <w:numId w:val="2"/>
        </w:numPr>
        <w:rPr>
          <w:b/>
        </w:rPr>
      </w:pPr>
      <w:r>
        <w:rPr>
          <w:b/>
        </w:rPr>
        <w:t>Chairs – Information Items</w:t>
      </w:r>
      <w:r w:rsidR="00407D83">
        <w:t xml:space="preserve"> </w:t>
      </w:r>
      <w:r w:rsidR="004B72EB">
        <w:t xml:space="preserve">– Deans have been hired, </w:t>
      </w:r>
      <w:r w:rsidR="00AF0748">
        <w:t>Michelle Miller has accepted the pos</w:t>
      </w:r>
      <w:r w:rsidR="002D0386">
        <w:t>i</w:t>
      </w:r>
      <w:r w:rsidR="00AF0748">
        <w:t>tion and our new Dean will start July 1</w:t>
      </w:r>
      <w:r w:rsidR="00AF0748" w:rsidRPr="00AF0748">
        <w:rPr>
          <w:vertAlign w:val="superscript"/>
        </w:rPr>
        <w:t>st</w:t>
      </w:r>
      <w:r w:rsidR="00AF0748">
        <w:t xml:space="preserve">. </w:t>
      </w:r>
    </w:p>
    <w:p w:rsidR="00FB6640" w:rsidRDefault="00FB6640" w:rsidP="00FB6640">
      <w:pPr>
        <w:rPr>
          <w:b/>
        </w:rPr>
      </w:pPr>
    </w:p>
    <w:p w:rsidR="00FB6640" w:rsidRDefault="00FB6640" w:rsidP="00FB6640">
      <w:pPr>
        <w:rPr>
          <w:b/>
        </w:rPr>
      </w:pPr>
    </w:p>
    <w:p w:rsidR="00FB6640" w:rsidRDefault="00FB6640" w:rsidP="00FB6640">
      <w:pPr>
        <w:numPr>
          <w:ilvl w:val="0"/>
          <w:numId w:val="2"/>
        </w:numPr>
        <w:rPr>
          <w:b/>
        </w:rPr>
      </w:pPr>
      <w:r>
        <w:rPr>
          <w:b/>
        </w:rPr>
        <w:t>Chairs – Discussion Items</w:t>
      </w:r>
    </w:p>
    <w:p w:rsidR="004534F2" w:rsidRPr="00311524" w:rsidRDefault="00970059" w:rsidP="00970059">
      <w:pPr>
        <w:ind w:left="720"/>
        <w:rPr>
          <w:b/>
        </w:rPr>
      </w:pPr>
      <w:r>
        <w:t>1</w:t>
      </w:r>
      <w:r w:rsidRPr="00311524">
        <w:t xml:space="preserve">.a </w:t>
      </w:r>
      <w:r w:rsidR="00FB6640">
        <w:t>Semester knows and unknowns</w:t>
      </w:r>
      <w:r w:rsidR="00F409A1">
        <w:t xml:space="preserve"> –</w:t>
      </w:r>
      <w:r w:rsidR="00D77793">
        <w:t xml:space="preserve"> </w:t>
      </w:r>
    </w:p>
    <w:p w:rsidR="004534F2" w:rsidRPr="001D092C" w:rsidRDefault="004534F2" w:rsidP="004534F2">
      <w:pPr>
        <w:ind w:left="1620"/>
        <w:rPr>
          <w:b/>
        </w:rPr>
      </w:pPr>
    </w:p>
    <w:p w:rsidR="00FB6640" w:rsidRDefault="00FB6640" w:rsidP="00FB6640">
      <w:pPr>
        <w:rPr>
          <w:b/>
        </w:rPr>
      </w:pPr>
    </w:p>
    <w:p w:rsidR="00FB6640" w:rsidRPr="00165F58" w:rsidRDefault="00FB6640" w:rsidP="00FB6640">
      <w:pPr>
        <w:numPr>
          <w:ilvl w:val="0"/>
          <w:numId w:val="2"/>
        </w:numPr>
        <w:rPr>
          <w:b/>
        </w:rPr>
      </w:pPr>
      <w:r w:rsidRPr="00165F58">
        <w:rPr>
          <w:b/>
        </w:rPr>
        <w:t>Other</w:t>
      </w:r>
    </w:p>
    <w:p w:rsidR="00FB6640" w:rsidRDefault="00FB6640" w:rsidP="00FB6640">
      <w:pPr>
        <w:ind w:left="360"/>
      </w:pPr>
      <w:r w:rsidRPr="008D33DC">
        <w:t xml:space="preserve"> </w:t>
      </w:r>
    </w:p>
    <w:p w:rsidR="00FB6640" w:rsidRDefault="00FB6640" w:rsidP="00FB6640">
      <w:pPr>
        <w:ind w:left="360"/>
      </w:pPr>
    </w:p>
    <w:p w:rsidR="00FB6640" w:rsidRDefault="00FB6640" w:rsidP="00FB6640">
      <w:pPr>
        <w:pStyle w:val="ListParagraph"/>
        <w:numPr>
          <w:ilvl w:val="0"/>
          <w:numId w:val="2"/>
        </w:numPr>
        <w:rPr>
          <w:b/>
        </w:rPr>
      </w:pPr>
      <w:r w:rsidRPr="00747E33">
        <w:rPr>
          <w:b/>
        </w:rPr>
        <w:t>Future Agenda Items</w:t>
      </w:r>
    </w:p>
    <w:p w:rsidR="00FB6640" w:rsidRDefault="00FB6640" w:rsidP="00FB6640">
      <w:pPr>
        <w:rPr>
          <w:b/>
        </w:rPr>
      </w:pPr>
    </w:p>
    <w:p w:rsidR="00FB6640" w:rsidRPr="0022603F" w:rsidRDefault="00FB6640" w:rsidP="00FB6640">
      <w:pPr>
        <w:rPr>
          <w:b/>
        </w:rPr>
      </w:pPr>
    </w:p>
    <w:p w:rsidR="00FB6640" w:rsidRPr="002B2D18" w:rsidRDefault="00FB6640" w:rsidP="00FB6640">
      <w:pPr>
        <w:pStyle w:val="ListParagraph"/>
        <w:numPr>
          <w:ilvl w:val="0"/>
          <w:numId w:val="2"/>
        </w:numPr>
        <w:rPr>
          <w:b/>
        </w:rPr>
      </w:pPr>
      <w:r>
        <w:rPr>
          <w:b/>
        </w:rPr>
        <w:t xml:space="preserve">Adjourn – meeting adjourned at </w:t>
      </w:r>
      <w:r w:rsidR="00B84281">
        <w:rPr>
          <w:b/>
        </w:rPr>
        <w:t>4</w:t>
      </w:r>
      <w:r>
        <w:rPr>
          <w:b/>
        </w:rPr>
        <w:t>:</w:t>
      </w:r>
      <w:r w:rsidR="00D069B8">
        <w:rPr>
          <w:b/>
        </w:rPr>
        <w:t>54</w:t>
      </w:r>
      <w:r>
        <w:rPr>
          <w:b/>
        </w:rPr>
        <w:t xml:space="preserve"> pm</w:t>
      </w:r>
    </w:p>
    <w:p w:rsidR="00FB6640" w:rsidRDefault="00FB6640" w:rsidP="00FB6640">
      <w:pPr>
        <w:rPr>
          <w:b/>
        </w:rPr>
      </w:pPr>
    </w:p>
    <w:p w:rsidR="00FB6640" w:rsidRPr="008802DD" w:rsidRDefault="00FB6640" w:rsidP="00FB6640">
      <w:pPr>
        <w:rPr>
          <w:b/>
        </w:rPr>
      </w:pPr>
    </w:p>
    <w:p w:rsidR="00FB6640" w:rsidRDefault="00FB6640" w:rsidP="00FB6640">
      <w:pPr>
        <w:pStyle w:val="ListParagraph"/>
        <w:numPr>
          <w:ilvl w:val="0"/>
          <w:numId w:val="2"/>
        </w:numPr>
        <w:rPr>
          <w:b/>
        </w:rPr>
      </w:pPr>
      <w:r>
        <w:rPr>
          <w:b/>
        </w:rPr>
        <w:t>2017-2022 Enrollment Management Goals</w:t>
      </w:r>
    </w:p>
    <w:p w:rsidR="00FB6640" w:rsidRPr="00AB028F" w:rsidRDefault="00FB6640" w:rsidP="00FB6640">
      <w:pPr>
        <w:pStyle w:val="ListParagraph"/>
        <w:numPr>
          <w:ilvl w:val="1"/>
          <w:numId w:val="2"/>
        </w:numPr>
      </w:pPr>
      <w:r w:rsidRPr="00AB028F">
        <w:t>Increase number of declared majors</w:t>
      </w:r>
    </w:p>
    <w:p w:rsidR="00FB6640" w:rsidRPr="00AB028F" w:rsidRDefault="00FB6640" w:rsidP="00FB6640">
      <w:pPr>
        <w:pStyle w:val="ListParagraph"/>
        <w:numPr>
          <w:ilvl w:val="1"/>
          <w:numId w:val="2"/>
        </w:numPr>
      </w:pPr>
      <w:r w:rsidRPr="00AB028F">
        <w:t>Increase awareness of instructional program offered</w:t>
      </w:r>
    </w:p>
    <w:p w:rsidR="00FB6640" w:rsidRPr="00AB028F" w:rsidRDefault="00FB6640" w:rsidP="00FB6640">
      <w:pPr>
        <w:pStyle w:val="ListParagraph"/>
        <w:numPr>
          <w:ilvl w:val="1"/>
          <w:numId w:val="2"/>
        </w:numPr>
      </w:pPr>
      <w:r w:rsidRPr="00AB028F">
        <w:t>Increase the number of dual enrollment offerings and track the success of those offerings</w:t>
      </w:r>
    </w:p>
    <w:p w:rsidR="00FB6640" w:rsidRPr="00AB028F" w:rsidRDefault="00FB6640" w:rsidP="00FB6640">
      <w:pPr>
        <w:pStyle w:val="ListParagraph"/>
        <w:numPr>
          <w:ilvl w:val="1"/>
          <w:numId w:val="2"/>
        </w:numPr>
      </w:pPr>
      <w:r w:rsidRPr="00AB028F">
        <w:lastRenderedPageBreak/>
        <w:t>Increase the percentage of students who take 15 units per semester</w:t>
      </w:r>
    </w:p>
    <w:p w:rsidR="00FB6640" w:rsidRPr="00AB028F" w:rsidRDefault="00FB6640" w:rsidP="00FB6640">
      <w:pPr>
        <w:pStyle w:val="ListParagraph"/>
        <w:numPr>
          <w:ilvl w:val="1"/>
          <w:numId w:val="2"/>
        </w:numPr>
      </w:pPr>
      <w:r w:rsidRPr="00AB028F">
        <w:t>Increase percentage of students who complete 30 unites by end of 1</w:t>
      </w:r>
      <w:r w:rsidRPr="00AB028F">
        <w:rPr>
          <w:vertAlign w:val="superscript"/>
        </w:rPr>
        <w:t>st</w:t>
      </w:r>
      <w:r w:rsidRPr="00AB028F">
        <w:t xml:space="preserve"> year of college</w:t>
      </w:r>
    </w:p>
    <w:p w:rsidR="00FB6640" w:rsidRPr="00AB028F" w:rsidRDefault="00FB6640" w:rsidP="00FB6640">
      <w:pPr>
        <w:pStyle w:val="ListParagraph"/>
        <w:numPr>
          <w:ilvl w:val="1"/>
          <w:numId w:val="2"/>
        </w:numPr>
      </w:pPr>
      <w:r w:rsidRPr="00AB028F">
        <w:t>Increase awareness of career options within programs/pathways of study</w:t>
      </w:r>
    </w:p>
    <w:p w:rsidR="00FB6640" w:rsidRPr="00AB028F" w:rsidRDefault="00FB6640" w:rsidP="00FB6640">
      <w:pPr>
        <w:pStyle w:val="ListParagraph"/>
        <w:numPr>
          <w:ilvl w:val="1"/>
          <w:numId w:val="2"/>
        </w:numPr>
      </w:pPr>
      <w:r w:rsidRPr="00AB028F">
        <w:t>Increase the number of students receiving associate degrees and certificates</w:t>
      </w:r>
    </w:p>
    <w:p w:rsidR="00FB6640" w:rsidRPr="00AB028F" w:rsidRDefault="00FB6640" w:rsidP="00FB6640">
      <w:pPr>
        <w:pStyle w:val="ListParagraph"/>
        <w:numPr>
          <w:ilvl w:val="1"/>
          <w:numId w:val="2"/>
        </w:numPr>
      </w:pPr>
      <w:r w:rsidRPr="00AB028F">
        <w:t>Increase number of students who transfer to university</w:t>
      </w:r>
    </w:p>
    <w:p w:rsidR="00FB6640" w:rsidRPr="00AB028F" w:rsidRDefault="00FB6640" w:rsidP="00FB6640">
      <w:pPr>
        <w:pStyle w:val="ListParagraph"/>
        <w:numPr>
          <w:ilvl w:val="1"/>
          <w:numId w:val="2"/>
        </w:numPr>
      </w:pPr>
      <w:r w:rsidRPr="00AB028F">
        <w:t>Increase number of students with ready resume, job applications</w:t>
      </w:r>
    </w:p>
    <w:p w:rsidR="00FB6640" w:rsidRPr="00747E33" w:rsidRDefault="00FB6640" w:rsidP="00FB6640">
      <w:pPr>
        <w:rPr>
          <w:sz w:val="2"/>
        </w:rPr>
      </w:pPr>
    </w:p>
    <w:p w:rsidR="00FB6640"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Pr="006C7651" w:rsidRDefault="00FB6640" w:rsidP="00FB6640">
      <w:pPr>
        <w:rPr>
          <w:rFonts w:ascii="Gotham" w:hAnsi="Gotham" w:cstheme="minorHAnsi"/>
        </w:rPr>
      </w:pPr>
    </w:p>
    <w:p w:rsidR="00FB6640" w:rsidRDefault="00FB6640" w:rsidP="00FB6640"/>
    <w:p w:rsidR="00FB6640" w:rsidRDefault="00FB6640" w:rsidP="00FB6640"/>
    <w:p w:rsidR="00FB6640" w:rsidRDefault="00FB6640" w:rsidP="00FB6640"/>
    <w:p w:rsidR="003D7CBF" w:rsidRDefault="00EC2320"/>
    <w:sectPr w:rsidR="003D7CBF" w:rsidSect="00D87FCE">
      <w:headerReference w:type="default" r:id="rId8"/>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7FA" w:rsidRDefault="00AA0285">
      <w:r>
        <w:separator/>
      </w:r>
    </w:p>
  </w:endnote>
  <w:endnote w:type="continuationSeparator" w:id="0">
    <w:p w:rsidR="007707FA" w:rsidRDefault="00AA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7FA" w:rsidRDefault="00AA0285">
      <w:r>
        <w:separator/>
      </w:r>
    </w:p>
  </w:footnote>
  <w:footnote w:type="continuationSeparator" w:id="0">
    <w:p w:rsidR="007707FA" w:rsidRDefault="00AA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6A41A5">
    <w:pPr>
      <w:pStyle w:val="Header"/>
    </w:pPr>
    <w:r>
      <w:rPr>
        <w:noProof/>
      </w:rPr>
      <w:drawing>
        <wp:anchor distT="0" distB="0" distL="114300" distR="114300" simplePos="0" relativeHeight="251659264" behindDoc="1" locked="0" layoutInCell="1" allowOverlap="1" wp14:anchorId="4183FD0A" wp14:editId="7F8F3548">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56A8F2DC"/>
    <w:lvl w:ilvl="0" w:tplc="6C6AA040">
      <w:start w:val="1"/>
      <w:numFmt w:val="upperRoman"/>
      <w:lvlText w:val="%1."/>
      <w:lvlJc w:val="left"/>
      <w:pPr>
        <w:ind w:left="720" w:hanging="360"/>
      </w:pPr>
      <w:rPr>
        <w:rFonts w:hint="default"/>
      </w:rPr>
    </w:lvl>
    <w:lvl w:ilvl="1" w:tplc="70F4D4BC">
      <w:start w:val="1"/>
      <w:numFmt w:val="lowerLetter"/>
      <w:lvlText w:val="1.%2"/>
      <w:lvlJc w:val="left"/>
      <w:pPr>
        <w:ind w:left="1620" w:hanging="360"/>
      </w:pPr>
      <w:rPr>
        <w:rFonts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0"/>
    <w:rsid w:val="00015D95"/>
    <w:rsid w:val="00025850"/>
    <w:rsid w:val="00054CF2"/>
    <w:rsid w:val="000B2AD7"/>
    <w:rsid w:val="000B350B"/>
    <w:rsid w:val="000C3492"/>
    <w:rsid w:val="000C3DCA"/>
    <w:rsid w:val="000C63D3"/>
    <w:rsid w:val="000E7E08"/>
    <w:rsid w:val="00103B17"/>
    <w:rsid w:val="00111606"/>
    <w:rsid w:val="00164DCA"/>
    <w:rsid w:val="00166C4D"/>
    <w:rsid w:val="001731B4"/>
    <w:rsid w:val="001C5CFA"/>
    <w:rsid w:val="00217819"/>
    <w:rsid w:val="00226BEA"/>
    <w:rsid w:val="002374A0"/>
    <w:rsid w:val="0024159A"/>
    <w:rsid w:val="00266CF6"/>
    <w:rsid w:val="0028138A"/>
    <w:rsid w:val="002A0142"/>
    <w:rsid w:val="002B65EC"/>
    <w:rsid w:val="002D0386"/>
    <w:rsid w:val="002D5C2B"/>
    <w:rsid w:val="002F75AD"/>
    <w:rsid w:val="00303324"/>
    <w:rsid w:val="00311524"/>
    <w:rsid w:val="00313473"/>
    <w:rsid w:val="00364B18"/>
    <w:rsid w:val="0037223D"/>
    <w:rsid w:val="003B19E8"/>
    <w:rsid w:val="003C5B52"/>
    <w:rsid w:val="003E169C"/>
    <w:rsid w:val="00406469"/>
    <w:rsid w:val="00407D83"/>
    <w:rsid w:val="00427404"/>
    <w:rsid w:val="00445613"/>
    <w:rsid w:val="00447DAF"/>
    <w:rsid w:val="004534F2"/>
    <w:rsid w:val="00467123"/>
    <w:rsid w:val="004942C3"/>
    <w:rsid w:val="004A0108"/>
    <w:rsid w:val="004B72EB"/>
    <w:rsid w:val="004C10F1"/>
    <w:rsid w:val="004D2C62"/>
    <w:rsid w:val="00517F42"/>
    <w:rsid w:val="0055650C"/>
    <w:rsid w:val="00564259"/>
    <w:rsid w:val="00564904"/>
    <w:rsid w:val="00566AF0"/>
    <w:rsid w:val="00576C6B"/>
    <w:rsid w:val="005A2274"/>
    <w:rsid w:val="005C5198"/>
    <w:rsid w:val="005C6B6E"/>
    <w:rsid w:val="005C79E5"/>
    <w:rsid w:val="00615050"/>
    <w:rsid w:val="006219B5"/>
    <w:rsid w:val="00665352"/>
    <w:rsid w:val="00672736"/>
    <w:rsid w:val="0067469D"/>
    <w:rsid w:val="006A36C6"/>
    <w:rsid w:val="006A41A5"/>
    <w:rsid w:val="006C046A"/>
    <w:rsid w:val="006C68E0"/>
    <w:rsid w:val="006F6FC3"/>
    <w:rsid w:val="006F753E"/>
    <w:rsid w:val="0071096F"/>
    <w:rsid w:val="007707FA"/>
    <w:rsid w:val="00796BB3"/>
    <w:rsid w:val="007F6C24"/>
    <w:rsid w:val="00830724"/>
    <w:rsid w:val="008559F4"/>
    <w:rsid w:val="00856D05"/>
    <w:rsid w:val="008A36AB"/>
    <w:rsid w:val="008B7204"/>
    <w:rsid w:val="008C5E28"/>
    <w:rsid w:val="008F6626"/>
    <w:rsid w:val="00916B98"/>
    <w:rsid w:val="00953321"/>
    <w:rsid w:val="009644A9"/>
    <w:rsid w:val="009665F4"/>
    <w:rsid w:val="00970059"/>
    <w:rsid w:val="00974C06"/>
    <w:rsid w:val="00987DAE"/>
    <w:rsid w:val="009A6CD2"/>
    <w:rsid w:val="009E79D8"/>
    <w:rsid w:val="00A23C78"/>
    <w:rsid w:val="00A5532F"/>
    <w:rsid w:val="00A72D7B"/>
    <w:rsid w:val="00A86D96"/>
    <w:rsid w:val="00AA0285"/>
    <w:rsid w:val="00AC2B8D"/>
    <w:rsid w:val="00AE4CCD"/>
    <w:rsid w:val="00AE5D63"/>
    <w:rsid w:val="00AF0748"/>
    <w:rsid w:val="00AF07FF"/>
    <w:rsid w:val="00AF14EF"/>
    <w:rsid w:val="00B02603"/>
    <w:rsid w:val="00B06F88"/>
    <w:rsid w:val="00B12A2A"/>
    <w:rsid w:val="00B84281"/>
    <w:rsid w:val="00B94B04"/>
    <w:rsid w:val="00BA27C6"/>
    <w:rsid w:val="00BB21C3"/>
    <w:rsid w:val="00BC3E7E"/>
    <w:rsid w:val="00BE644F"/>
    <w:rsid w:val="00C22199"/>
    <w:rsid w:val="00C52C7C"/>
    <w:rsid w:val="00C75DC4"/>
    <w:rsid w:val="00CA7DD2"/>
    <w:rsid w:val="00CB4A54"/>
    <w:rsid w:val="00CB7DAA"/>
    <w:rsid w:val="00CD4220"/>
    <w:rsid w:val="00CF036B"/>
    <w:rsid w:val="00D069B8"/>
    <w:rsid w:val="00D2475E"/>
    <w:rsid w:val="00D56805"/>
    <w:rsid w:val="00D77793"/>
    <w:rsid w:val="00D957C4"/>
    <w:rsid w:val="00DD1152"/>
    <w:rsid w:val="00DE6E7B"/>
    <w:rsid w:val="00DF2F02"/>
    <w:rsid w:val="00E0524A"/>
    <w:rsid w:val="00E677C6"/>
    <w:rsid w:val="00E73F6F"/>
    <w:rsid w:val="00E86AAD"/>
    <w:rsid w:val="00EA05BF"/>
    <w:rsid w:val="00EA25D2"/>
    <w:rsid w:val="00EC2320"/>
    <w:rsid w:val="00F06250"/>
    <w:rsid w:val="00F26790"/>
    <w:rsid w:val="00F409A1"/>
    <w:rsid w:val="00F71122"/>
    <w:rsid w:val="00F8204E"/>
    <w:rsid w:val="00F94EBA"/>
    <w:rsid w:val="00FB6640"/>
    <w:rsid w:val="00FB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16D3"/>
  <w15:chartTrackingRefBased/>
  <w15:docId w15:val="{668F4BCB-7AAA-4DA2-ABFA-25209A7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40"/>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FB6640"/>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66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FB6640"/>
    <w:pPr>
      <w:tabs>
        <w:tab w:val="center" w:pos="4680"/>
        <w:tab w:val="right" w:pos="9360"/>
      </w:tabs>
    </w:pPr>
  </w:style>
  <w:style w:type="character" w:customStyle="1" w:styleId="HeaderChar">
    <w:name w:val="Header Char"/>
    <w:basedOn w:val="DefaultParagraphFont"/>
    <w:link w:val="Header"/>
    <w:uiPriority w:val="99"/>
    <w:rsid w:val="00FB6640"/>
    <w:rPr>
      <w:rFonts w:ascii="Calibri" w:eastAsia="Calibri" w:hAnsi="Calibri" w:cs="Times New Roman"/>
    </w:rPr>
  </w:style>
  <w:style w:type="paragraph" w:styleId="ListParagraph">
    <w:name w:val="List Paragraph"/>
    <w:basedOn w:val="Normal"/>
    <w:uiPriority w:val="34"/>
    <w:qFormat/>
    <w:rsid w:val="00FB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15700</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37</cp:revision>
  <dcterms:created xsi:type="dcterms:W3CDTF">2021-05-10T22:03:00Z</dcterms:created>
  <dcterms:modified xsi:type="dcterms:W3CDTF">2021-05-21T19:43:00Z</dcterms:modified>
</cp:coreProperties>
</file>