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53" w:rsidRDefault="00853253" w:rsidP="00853253">
      <w:pPr>
        <w:pStyle w:val="Heading2"/>
        <w:numPr>
          <w:ilvl w:val="0"/>
          <w:numId w:val="0"/>
        </w:numPr>
        <w:jc w:val="center"/>
        <w:rPr>
          <w:sz w:val="40"/>
          <w:szCs w:val="40"/>
        </w:rPr>
      </w:pPr>
      <w:r>
        <w:rPr>
          <w:sz w:val="40"/>
          <w:szCs w:val="40"/>
        </w:rPr>
        <w:t>Enrollment Management Minutes</w:t>
      </w:r>
    </w:p>
    <w:p w:rsidR="00853253" w:rsidRPr="00DE165A" w:rsidRDefault="00853253" w:rsidP="00853253">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B518FC">
        <w:t>April 11</w:t>
      </w:r>
      <w:r>
        <w:t xml:space="preserve">, 2022       </w:t>
      </w:r>
      <w:r>
        <w:rPr>
          <w:rFonts w:ascii="Wingdings" w:hAnsi="Wingdings"/>
          <w:sz w:val="28"/>
          <w:szCs w:val="28"/>
        </w:rPr>
        <w:t></w:t>
      </w:r>
      <w:r>
        <w:rPr>
          <w:b w:val="0"/>
          <w:sz w:val="28"/>
          <w:szCs w:val="28"/>
        </w:rPr>
        <w:t xml:space="preserve">      </w:t>
      </w:r>
      <w:r>
        <w:rPr>
          <w:szCs w:val="28"/>
        </w:rPr>
        <w:t>Zoom</w:t>
      </w:r>
    </w:p>
    <w:p w:rsidR="00853253" w:rsidRDefault="00853253" w:rsidP="00853253">
      <w:pPr>
        <w:jc w:val="center"/>
      </w:pPr>
    </w:p>
    <w:p w:rsidR="00853253" w:rsidRPr="002F490E" w:rsidRDefault="00853253" w:rsidP="00853253">
      <w:pPr>
        <w:jc w:val="center"/>
        <w:rPr>
          <w:b/>
        </w:rPr>
      </w:pPr>
      <w:r w:rsidRPr="002F490E">
        <w:rPr>
          <w:b/>
        </w:rPr>
        <w:t>Our Mission</w:t>
      </w:r>
    </w:p>
    <w:p w:rsidR="00853253" w:rsidRDefault="00853253" w:rsidP="008532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53253" w:rsidRDefault="00853253" w:rsidP="00853253">
      <w:pPr>
        <w:jc w:val="center"/>
      </w:pPr>
    </w:p>
    <w:p w:rsidR="00853253" w:rsidRDefault="00853253" w:rsidP="00853253">
      <w:pPr>
        <w:ind w:left="274"/>
        <w:contextualSpacing/>
      </w:pPr>
      <w:r>
        <w:rPr>
          <w:b/>
          <w:u w:val="single"/>
        </w:rPr>
        <w:t>Members</w:t>
      </w:r>
      <w:r>
        <w:t xml:space="preserve">: Thad Russell, </w:t>
      </w:r>
      <w:r w:rsidR="005D6E28">
        <w:t xml:space="preserve">Primavera Arvizu, </w:t>
      </w:r>
      <w:r>
        <w:t>Mike Carley, Robert Simpkins, Jim Carson, Elizabeth Keele, Sarah Phinney, Kendra Haney, Sherie Burgess, Elizabeth Buchanan, Vickie Dugan, Osvaldo Del Valle</w:t>
      </w:r>
      <w:r w:rsidR="00270E30">
        <w:t>,</w:t>
      </w:r>
      <w:r>
        <w:t xml:space="preserve"> Michelle Miller</w:t>
      </w:r>
      <w:r w:rsidR="00A46A51">
        <w:t>-</w:t>
      </w:r>
      <w:r w:rsidR="008C0E6B">
        <w:t>Galaz</w:t>
      </w:r>
      <w:r>
        <w:t xml:space="preserve">, </w:t>
      </w:r>
      <w:r w:rsidR="004E5419">
        <w:t xml:space="preserve">Karen Bishop, </w:t>
      </w:r>
      <w:r w:rsidR="00AA6FF0">
        <w:t xml:space="preserve">Frank Ramirez, </w:t>
      </w:r>
      <w:r w:rsidR="00F622C6">
        <w:t>Erin Wingfield,</w:t>
      </w:r>
      <w:r w:rsidR="00A46A51">
        <w:t xml:space="preserve"> </w:t>
      </w:r>
      <w:r w:rsidR="00AA6FF0">
        <w:t xml:space="preserve">Judy Fallert, </w:t>
      </w:r>
      <w:r w:rsidR="00F622C6">
        <w:t xml:space="preserve">Miranda Warren. </w:t>
      </w:r>
    </w:p>
    <w:p w:rsidR="00853253" w:rsidRDefault="00853253" w:rsidP="00853253">
      <w:pPr>
        <w:ind w:left="274"/>
        <w:contextualSpacing/>
        <w:rPr>
          <w:sz w:val="2"/>
        </w:rPr>
      </w:pPr>
    </w:p>
    <w:p w:rsidR="00853253" w:rsidRDefault="00853253" w:rsidP="00853253">
      <w:pPr>
        <w:ind w:left="274"/>
        <w:contextualSpacing/>
        <w:rPr>
          <w:sz w:val="2"/>
        </w:rPr>
      </w:pPr>
    </w:p>
    <w:p w:rsidR="00853253" w:rsidRPr="00F9064B" w:rsidRDefault="00853253" w:rsidP="00853253">
      <w:pPr>
        <w:ind w:left="274"/>
        <w:contextualSpacing/>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numPr>
          <w:ilvl w:val="0"/>
          <w:numId w:val="2"/>
        </w:numPr>
        <w:contextualSpacing/>
        <w:rPr>
          <w:b/>
        </w:rPr>
      </w:pPr>
      <w:r>
        <w:rPr>
          <w:b/>
        </w:rPr>
        <w:t xml:space="preserve">Call to Order – </w:t>
      </w:r>
      <w:r w:rsidRPr="00066D91">
        <w:t>the meeting was called to order at 3:</w:t>
      </w:r>
      <w:r>
        <w:t>10</w:t>
      </w:r>
      <w:r w:rsidRPr="00066D91">
        <w:t xml:space="preserve"> pm.</w:t>
      </w:r>
      <w:r>
        <w:rPr>
          <w:b/>
        </w:rPr>
        <w:t xml:space="preserve"> </w:t>
      </w:r>
      <w:r>
        <w:rPr>
          <w:b/>
        </w:rPr>
        <w:br/>
      </w:r>
    </w:p>
    <w:p w:rsidR="00853253" w:rsidRPr="008C43E6" w:rsidRDefault="00853253" w:rsidP="00853253">
      <w:pPr>
        <w:numPr>
          <w:ilvl w:val="0"/>
          <w:numId w:val="2"/>
        </w:numPr>
        <w:contextualSpacing/>
        <w:rPr>
          <w:b/>
        </w:rPr>
      </w:pPr>
      <w:r>
        <w:rPr>
          <w:b/>
        </w:rPr>
        <w:t xml:space="preserve">Approval of Agenda - Motion to approve agenda M/S/C – </w:t>
      </w:r>
      <w:r w:rsidR="00B57DCD">
        <w:rPr>
          <w:b/>
        </w:rPr>
        <w:t>E. Keele</w:t>
      </w:r>
      <w:r w:rsidR="00093510">
        <w:rPr>
          <w:b/>
        </w:rPr>
        <w:t xml:space="preserve">/ </w:t>
      </w:r>
      <w:r w:rsidR="00B57DCD">
        <w:rPr>
          <w:b/>
        </w:rPr>
        <w:t>P. Arvizu</w:t>
      </w:r>
    </w:p>
    <w:p w:rsidR="00853253" w:rsidRDefault="00853253" w:rsidP="00853253">
      <w:pPr>
        <w:ind w:left="720"/>
        <w:contextualSpacing/>
        <w:rPr>
          <w:b/>
        </w:rPr>
      </w:pPr>
    </w:p>
    <w:p w:rsidR="00853253" w:rsidRPr="008C43E6" w:rsidRDefault="00853253" w:rsidP="00853253">
      <w:pPr>
        <w:numPr>
          <w:ilvl w:val="0"/>
          <w:numId w:val="2"/>
        </w:numPr>
        <w:contextualSpacing/>
        <w:rPr>
          <w:b/>
        </w:rPr>
      </w:pPr>
      <w:r>
        <w:rPr>
          <w:b/>
        </w:rPr>
        <w:t xml:space="preserve">Approval of Minutes - Motion to approve minutes M/S/C – </w:t>
      </w:r>
      <w:r w:rsidR="00097791">
        <w:rPr>
          <w:b/>
        </w:rPr>
        <w:t>K. Bishop</w:t>
      </w:r>
      <w:r w:rsidR="00E21C36">
        <w:rPr>
          <w:b/>
        </w:rPr>
        <w:t>/ E. Keele</w:t>
      </w:r>
    </w:p>
    <w:p w:rsidR="00853253" w:rsidRDefault="00853253" w:rsidP="00853253">
      <w:pPr>
        <w:ind w:left="720"/>
        <w:rPr>
          <w:b/>
        </w:rPr>
      </w:pPr>
    </w:p>
    <w:p w:rsidR="00853253" w:rsidRPr="00036D3F" w:rsidRDefault="00853253" w:rsidP="00853253">
      <w:pPr>
        <w:numPr>
          <w:ilvl w:val="0"/>
          <w:numId w:val="2"/>
        </w:numPr>
        <w:rPr>
          <w:b/>
        </w:rPr>
      </w:pPr>
      <w:r>
        <w:rPr>
          <w:b/>
        </w:rPr>
        <w:t>Full audience - Information Items</w:t>
      </w:r>
    </w:p>
    <w:p w:rsidR="009A00C8" w:rsidRDefault="00853253" w:rsidP="00853253">
      <w:pPr>
        <w:pStyle w:val="ListParagraph"/>
        <w:numPr>
          <w:ilvl w:val="0"/>
          <w:numId w:val="3"/>
        </w:numPr>
      </w:pPr>
      <w:r>
        <w:t>Banner 9 Update –</w:t>
      </w:r>
      <w:r w:rsidR="009A00C8">
        <w:t xml:space="preserve"> </w:t>
      </w:r>
      <w:r w:rsidR="00D23630">
        <w:t xml:space="preserve">the student update form has been corrected, there were no major issues in Banner 9 during registration. </w:t>
      </w:r>
    </w:p>
    <w:p w:rsidR="00853253" w:rsidRDefault="00853253" w:rsidP="00853253">
      <w:pPr>
        <w:pStyle w:val="ListParagraph"/>
        <w:numPr>
          <w:ilvl w:val="0"/>
          <w:numId w:val="3"/>
        </w:numPr>
      </w:pPr>
      <w:r>
        <w:t xml:space="preserve">Student Services Updates – </w:t>
      </w:r>
      <w:r w:rsidR="0027473D">
        <w:t>Graduation will be held in the stadium, we wi</w:t>
      </w:r>
      <w:r w:rsidR="001B7839">
        <w:t>ll provide graduates with six tickets each</w:t>
      </w:r>
      <w:r w:rsidR="0027473D">
        <w:t xml:space="preserve">. </w:t>
      </w:r>
      <w:r w:rsidR="005327DE">
        <w:t xml:space="preserve">Erin – very successful student registration event Wednesday and Thursday. </w:t>
      </w:r>
      <w:r w:rsidR="007442A1">
        <w:t xml:space="preserve">Student Services has been busy with in-person events. </w:t>
      </w:r>
      <w:r w:rsidR="00314E25">
        <w:t>There will be a Spring Open House May 3</w:t>
      </w:r>
      <w:r w:rsidR="00314E25" w:rsidRPr="00314E25">
        <w:rPr>
          <w:vertAlign w:val="superscript"/>
        </w:rPr>
        <w:t>rd</w:t>
      </w:r>
      <w:r w:rsidR="00314E25">
        <w:t xml:space="preserve"> from 5:00-8:00pm to showcase our campus</w:t>
      </w:r>
      <w:r w:rsidR="0095402C">
        <w:t xml:space="preserve">, if interested email Erin. </w:t>
      </w:r>
      <w:r w:rsidR="00FC42BE">
        <w:t>Frank – all applications are open for summer and fall. Upcoming events: April 21</w:t>
      </w:r>
      <w:r w:rsidR="00FC42BE" w:rsidRPr="00790CDE">
        <w:rPr>
          <w:vertAlign w:val="superscript"/>
        </w:rPr>
        <w:t>st</w:t>
      </w:r>
      <w:r w:rsidR="00790CDE">
        <w:t xml:space="preserve"> Caesar Chavez Celebration. Navigate week 11 progress reports going out – remind faculty to fill these out.  </w:t>
      </w:r>
    </w:p>
    <w:p w:rsidR="00853253" w:rsidRDefault="00853253" w:rsidP="00853253">
      <w:pPr>
        <w:pStyle w:val="ListParagraph"/>
        <w:numPr>
          <w:ilvl w:val="0"/>
          <w:numId w:val="3"/>
        </w:numPr>
      </w:pPr>
      <w:r>
        <w:t xml:space="preserve">Counseling Update – </w:t>
      </w:r>
      <w:r w:rsidR="00790CDE">
        <w:t>Open</w:t>
      </w:r>
      <w:r w:rsidR="005F0AE3">
        <w:t xml:space="preserve"> registration starts April 13</w:t>
      </w:r>
      <w:r w:rsidR="005F0AE3" w:rsidRPr="005F0AE3">
        <w:rPr>
          <w:vertAlign w:val="superscript"/>
        </w:rPr>
        <w:t>th</w:t>
      </w:r>
      <w:r w:rsidR="005F0AE3">
        <w:t xml:space="preserve">. </w:t>
      </w:r>
    </w:p>
    <w:p w:rsidR="00853253" w:rsidRDefault="00853253" w:rsidP="00853253">
      <w:pPr>
        <w:pStyle w:val="ListParagraph"/>
        <w:ind w:left="1080"/>
      </w:pPr>
    </w:p>
    <w:p w:rsidR="00853253" w:rsidRDefault="00853253" w:rsidP="006D2687">
      <w:pPr>
        <w:numPr>
          <w:ilvl w:val="0"/>
          <w:numId w:val="2"/>
        </w:numPr>
        <w:rPr>
          <w:b/>
        </w:rPr>
      </w:pPr>
      <w:r>
        <w:rPr>
          <w:b/>
        </w:rPr>
        <w:t>Full audience - Discussions Items</w:t>
      </w:r>
      <w:r w:rsidRPr="00BA116D">
        <w:rPr>
          <w:b/>
        </w:rPr>
        <w:t xml:space="preserve"> </w:t>
      </w:r>
    </w:p>
    <w:p w:rsidR="00A94526" w:rsidRDefault="002037BF" w:rsidP="002037BF">
      <w:pPr>
        <w:ind w:left="720"/>
      </w:pPr>
      <w:r w:rsidRPr="004679BE">
        <w:t>1.a</w:t>
      </w:r>
      <w:r w:rsidR="00A94526">
        <w:t xml:space="preserve"> Faculty Co-Chair – we will need a new representative</w:t>
      </w:r>
      <w:r w:rsidRPr="004679BE">
        <w:t xml:space="preserve"> </w:t>
      </w:r>
      <w:r w:rsidR="00AB373B">
        <w:t xml:space="preserve">as a co-chair for the committee. </w:t>
      </w:r>
    </w:p>
    <w:p w:rsidR="00853253" w:rsidRDefault="00853253" w:rsidP="00853253">
      <w:pPr>
        <w:tabs>
          <w:tab w:val="left" w:pos="540"/>
        </w:tabs>
        <w:contextualSpacing/>
      </w:pPr>
    </w:p>
    <w:p w:rsidR="00853253" w:rsidRPr="003567D0" w:rsidRDefault="00853253" w:rsidP="00853253">
      <w:pPr>
        <w:rPr>
          <w:b/>
          <w:sz w:val="12"/>
        </w:rPr>
      </w:pPr>
    </w:p>
    <w:p w:rsidR="00853253" w:rsidRPr="00863DDC" w:rsidRDefault="00853253" w:rsidP="00853253">
      <w:pPr>
        <w:rPr>
          <w:b/>
          <w:sz w:val="8"/>
        </w:rPr>
      </w:pPr>
    </w:p>
    <w:p w:rsidR="00853253" w:rsidRPr="00602DDE" w:rsidRDefault="00853253" w:rsidP="00853253">
      <w:pPr>
        <w:numPr>
          <w:ilvl w:val="0"/>
          <w:numId w:val="2"/>
        </w:numPr>
        <w:rPr>
          <w:b/>
        </w:rPr>
      </w:pPr>
      <w:r>
        <w:rPr>
          <w:b/>
        </w:rPr>
        <w:t>Chairs – Information Items</w:t>
      </w:r>
      <w:r>
        <w:t xml:space="preserve"> </w:t>
      </w:r>
    </w:p>
    <w:p w:rsidR="00832508" w:rsidRDefault="00832508" w:rsidP="00832508">
      <w:pPr>
        <w:ind w:left="1260"/>
      </w:pPr>
    </w:p>
    <w:p w:rsidR="00853253" w:rsidRDefault="00853253" w:rsidP="00853253">
      <w:pPr>
        <w:rPr>
          <w:b/>
        </w:rPr>
      </w:pPr>
    </w:p>
    <w:p w:rsidR="00853253" w:rsidRDefault="00853253" w:rsidP="00853253">
      <w:pPr>
        <w:numPr>
          <w:ilvl w:val="0"/>
          <w:numId w:val="2"/>
        </w:numPr>
        <w:rPr>
          <w:b/>
        </w:rPr>
      </w:pPr>
      <w:r>
        <w:rPr>
          <w:b/>
        </w:rPr>
        <w:t>Chairs – Discussion Items</w:t>
      </w:r>
    </w:p>
    <w:p w:rsidR="00914C19" w:rsidRDefault="00914C19" w:rsidP="00914C19">
      <w:pPr>
        <w:numPr>
          <w:ilvl w:val="1"/>
          <w:numId w:val="2"/>
        </w:numPr>
      </w:pPr>
      <w:r>
        <w:t>Classroom competition and prioritization</w:t>
      </w:r>
      <w:r w:rsidR="00F85F4F">
        <w:t xml:space="preserve"> – </w:t>
      </w:r>
      <w:r w:rsidR="00BE63D7">
        <w:t>will need a formal process in the future.</w:t>
      </w:r>
    </w:p>
    <w:p w:rsidR="000B3642" w:rsidRDefault="000B3642" w:rsidP="00914C19">
      <w:pPr>
        <w:numPr>
          <w:ilvl w:val="1"/>
          <w:numId w:val="2"/>
        </w:numPr>
      </w:pPr>
      <w:r>
        <w:t>Assigning sections within divisions</w:t>
      </w:r>
      <w:r w:rsidR="002D6AC4">
        <w:t xml:space="preserve"> – </w:t>
      </w:r>
      <w:r w:rsidR="008D2CBE">
        <w:t xml:space="preserve">talk with your divisions and </w:t>
      </w:r>
      <w:r w:rsidR="00BE63D7">
        <w:t>have a formal document by October 1</w:t>
      </w:r>
      <w:r w:rsidR="00BE63D7" w:rsidRPr="00BE63D7">
        <w:rPr>
          <w:vertAlign w:val="superscript"/>
        </w:rPr>
        <w:t>st</w:t>
      </w:r>
      <w:r w:rsidR="00BE63D7">
        <w:t xml:space="preserve">. </w:t>
      </w:r>
      <w:r w:rsidR="00E01379">
        <w:t xml:space="preserve">  </w:t>
      </w:r>
    </w:p>
    <w:p w:rsidR="00A94526" w:rsidRDefault="00A94526" w:rsidP="00914C19">
      <w:pPr>
        <w:numPr>
          <w:ilvl w:val="1"/>
          <w:numId w:val="2"/>
        </w:numPr>
      </w:pPr>
      <w:r>
        <w:t>BS/BA Degree</w:t>
      </w:r>
      <w:r w:rsidR="00752E38">
        <w:t xml:space="preserve"> </w:t>
      </w:r>
      <w:r w:rsidR="00A35175">
        <w:t>–</w:t>
      </w:r>
      <w:r w:rsidR="00752E38">
        <w:t xml:space="preserve"> </w:t>
      </w:r>
      <w:r w:rsidR="00A35175">
        <w:t xml:space="preserve">if any divisions would like a Dean or Thad to attend, let them know and they can join in on this conversation. </w:t>
      </w:r>
    </w:p>
    <w:p w:rsidR="00A94526" w:rsidRDefault="00A94526" w:rsidP="00914C19">
      <w:pPr>
        <w:numPr>
          <w:ilvl w:val="1"/>
          <w:numId w:val="2"/>
        </w:numPr>
      </w:pPr>
      <w:r>
        <w:t>Non-credit courses</w:t>
      </w:r>
      <w:r w:rsidR="001C5E98">
        <w:t xml:space="preserve"> </w:t>
      </w:r>
      <w:r w:rsidR="00C97714">
        <w:t>–</w:t>
      </w:r>
      <w:r w:rsidR="001C5E98">
        <w:t xml:space="preserve"> </w:t>
      </w:r>
      <w:r w:rsidR="00C97714">
        <w:t>advantage of non-credit is it is always free for students. Does your division have a course that could be non-credit?</w:t>
      </w:r>
    </w:p>
    <w:p w:rsidR="00914C19" w:rsidRDefault="00914C19" w:rsidP="00914C19">
      <w:pPr>
        <w:ind w:left="720"/>
        <w:rPr>
          <w:b/>
        </w:rPr>
      </w:pPr>
    </w:p>
    <w:p w:rsidR="00935568" w:rsidRDefault="00935568" w:rsidP="00914C19">
      <w:pPr>
        <w:ind w:left="720"/>
        <w:rPr>
          <w:b/>
        </w:rPr>
      </w:pPr>
    </w:p>
    <w:p w:rsidR="00935568" w:rsidRDefault="00935568" w:rsidP="00914C19">
      <w:pPr>
        <w:ind w:left="720"/>
        <w:rPr>
          <w:b/>
        </w:rPr>
      </w:pPr>
    </w:p>
    <w:p w:rsidR="00935568" w:rsidRDefault="00935568" w:rsidP="00914C19">
      <w:pPr>
        <w:ind w:left="720"/>
        <w:rPr>
          <w:b/>
        </w:rPr>
      </w:pPr>
    </w:p>
    <w:p w:rsidR="00853253" w:rsidRDefault="00853253" w:rsidP="00853253">
      <w:pPr>
        <w:rPr>
          <w:b/>
        </w:rPr>
      </w:pPr>
    </w:p>
    <w:p w:rsidR="00853253" w:rsidRDefault="00853253" w:rsidP="00853253">
      <w:pPr>
        <w:numPr>
          <w:ilvl w:val="0"/>
          <w:numId w:val="2"/>
        </w:numPr>
        <w:rPr>
          <w:b/>
        </w:rPr>
      </w:pPr>
      <w:r w:rsidRPr="00165F58">
        <w:rPr>
          <w:b/>
        </w:rPr>
        <w:lastRenderedPageBreak/>
        <w:t>Other</w:t>
      </w:r>
    </w:p>
    <w:p w:rsidR="00853253" w:rsidRDefault="007C1BAD" w:rsidP="007C1BAD">
      <w:pPr>
        <w:ind w:left="720"/>
      </w:pPr>
      <w:r>
        <w:t xml:space="preserve">1.a </w:t>
      </w:r>
      <w:r w:rsidR="002859AF">
        <w:t>A</w:t>
      </w:r>
      <w:r w:rsidR="00117823">
        <w:t xml:space="preserve">s we are coming back from covid, please schedule 50/50 and adjust accordingly </w:t>
      </w:r>
      <w:r w:rsidR="00954FCE">
        <w:t>to</w:t>
      </w:r>
      <w:r w:rsidR="00117823">
        <w:t xml:space="preserve"> </w:t>
      </w:r>
      <w:r w:rsidR="00954FCE">
        <w:t>student’s</w:t>
      </w:r>
      <w:r w:rsidR="00117823">
        <w:t xml:space="preserve"> needs. </w:t>
      </w:r>
      <w:r>
        <w:t>If faculty</w:t>
      </w:r>
      <w:r w:rsidR="00954FCE">
        <w:t xml:space="preserve"> are unable to teach on campus due to health and safety</w:t>
      </w:r>
      <w:r w:rsidR="00935568">
        <w:t xml:space="preserve"> reasons</w:t>
      </w:r>
      <w:r w:rsidR="00954FCE">
        <w:t xml:space="preserve">, you need to go to HR to make </w:t>
      </w:r>
      <w:r w:rsidR="00935568">
        <w:t xml:space="preserve">accommodations. </w:t>
      </w:r>
    </w:p>
    <w:p w:rsidR="00853253" w:rsidRDefault="00853253" w:rsidP="00853253">
      <w:pPr>
        <w:ind w:left="360"/>
      </w:pPr>
    </w:p>
    <w:p w:rsidR="00853253" w:rsidRPr="008A324D" w:rsidRDefault="00853253" w:rsidP="00853253">
      <w:pPr>
        <w:pStyle w:val="ListParagraph"/>
        <w:numPr>
          <w:ilvl w:val="0"/>
          <w:numId w:val="2"/>
        </w:numPr>
        <w:rPr>
          <w:b/>
        </w:rPr>
      </w:pPr>
      <w:r w:rsidRPr="00747E33">
        <w:rPr>
          <w:b/>
        </w:rPr>
        <w:t>Future Agenda Items</w:t>
      </w:r>
    </w:p>
    <w:p w:rsidR="00853253" w:rsidRPr="0022603F" w:rsidRDefault="00853253" w:rsidP="00853253">
      <w:pPr>
        <w:rPr>
          <w:b/>
        </w:rPr>
      </w:pPr>
    </w:p>
    <w:p w:rsidR="00853253" w:rsidRPr="002B2D18" w:rsidRDefault="00853253" w:rsidP="00853253">
      <w:pPr>
        <w:pStyle w:val="ListParagraph"/>
        <w:numPr>
          <w:ilvl w:val="0"/>
          <w:numId w:val="2"/>
        </w:numPr>
        <w:rPr>
          <w:b/>
        </w:rPr>
      </w:pPr>
      <w:r>
        <w:rPr>
          <w:b/>
        </w:rPr>
        <w:t>Adjourn – meeting adjourned</w:t>
      </w:r>
      <w:r w:rsidR="002257EE">
        <w:rPr>
          <w:b/>
        </w:rPr>
        <w:t xml:space="preserve"> at 3:58pm. </w:t>
      </w:r>
    </w:p>
    <w:p w:rsidR="00853253" w:rsidRDefault="00853253" w:rsidP="00853253">
      <w:pPr>
        <w:rPr>
          <w:b/>
        </w:rPr>
      </w:pPr>
    </w:p>
    <w:p w:rsidR="00853253" w:rsidRPr="008802DD" w:rsidRDefault="00853253" w:rsidP="00853253">
      <w:pPr>
        <w:rPr>
          <w:b/>
        </w:rPr>
      </w:pPr>
    </w:p>
    <w:p w:rsidR="00853253" w:rsidRDefault="00853253" w:rsidP="00853253">
      <w:pPr>
        <w:pStyle w:val="ListParagraph"/>
        <w:numPr>
          <w:ilvl w:val="0"/>
          <w:numId w:val="2"/>
        </w:numPr>
        <w:rPr>
          <w:b/>
        </w:rPr>
      </w:pPr>
      <w:r>
        <w:rPr>
          <w:b/>
        </w:rPr>
        <w:t>2017-2022 Enrollment Management Goals</w:t>
      </w:r>
    </w:p>
    <w:p w:rsidR="00853253" w:rsidRPr="00AB028F" w:rsidRDefault="00853253" w:rsidP="00853253">
      <w:pPr>
        <w:pStyle w:val="ListParagraph"/>
        <w:numPr>
          <w:ilvl w:val="1"/>
          <w:numId w:val="2"/>
        </w:numPr>
      </w:pPr>
      <w:r w:rsidRPr="00AB028F">
        <w:t>Increase number of declared majors</w:t>
      </w:r>
    </w:p>
    <w:p w:rsidR="00853253" w:rsidRPr="00AB028F" w:rsidRDefault="00853253" w:rsidP="00853253">
      <w:pPr>
        <w:pStyle w:val="ListParagraph"/>
        <w:numPr>
          <w:ilvl w:val="1"/>
          <w:numId w:val="2"/>
        </w:numPr>
      </w:pPr>
      <w:r w:rsidRPr="00AB028F">
        <w:t>Increase awareness of instructional program offered</w:t>
      </w:r>
    </w:p>
    <w:p w:rsidR="00853253" w:rsidRPr="00AB028F" w:rsidRDefault="00853253" w:rsidP="00853253">
      <w:pPr>
        <w:pStyle w:val="ListParagraph"/>
        <w:numPr>
          <w:ilvl w:val="1"/>
          <w:numId w:val="2"/>
        </w:numPr>
      </w:pPr>
      <w:r w:rsidRPr="00AB028F">
        <w:t>Increase the number of dual enrollment offerings and track the success of those offerings</w:t>
      </w:r>
    </w:p>
    <w:p w:rsidR="00853253" w:rsidRPr="00AB028F" w:rsidRDefault="00853253" w:rsidP="00853253">
      <w:pPr>
        <w:pStyle w:val="ListParagraph"/>
        <w:numPr>
          <w:ilvl w:val="1"/>
          <w:numId w:val="2"/>
        </w:numPr>
      </w:pPr>
      <w:r w:rsidRPr="00AB028F">
        <w:t>Increase the percentage of students who take 15 units per semester</w:t>
      </w:r>
    </w:p>
    <w:p w:rsidR="00853253" w:rsidRPr="00AB028F" w:rsidRDefault="00853253" w:rsidP="00853253">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53253" w:rsidRPr="00AB028F" w:rsidRDefault="00853253" w:rsidP="00853253">
      <w:pPr>
        <w:pStyle w:val="ListParagraph"/>
        <w:numPr>
          <w:ilvl w:val="1"/>
          <w:numId w:val="2"/>
        </w:numPr>
      </w:pPr>
      <w:r w:rsidRPr="00AB028F">
        <w:t>Increase awareness of career options within programs/pathways of study</w:t>
      </w:r>
    </w:p>
    <w:p w:rsidR="00853253" w:rsidRPr="00AB028F" w:rsidRDefault="00853253" w:rsidP="00853253">
      <w:pPr>
        <w:pStyle w:val="ListParagraph"/>
        <w:numPr>
          <w:ilvl w:val="1"/>
          <w:numId w:val="2"/>
        </w:numPr>
      </w:pPr>
      <w:r w:rsidRPr="00AB028F">
        <w:t>Increase the number of students receiving associate degrees and certificates</w:t>
      </w:r>
    </w:p>
    <w:p w:rsidR="00853253" w:rsidRPr="00AB028F" w:rsidRDefault="00853253" w:rsidP="00853253">
      <w:pPr>
        <w:pStyle w:val="ListParagraph"/>
        <w:numPr>
          <w:ilvl w:val="1"/>
          <w:numId w:val="2"/>
        </w:numPr>
      </w:pPr>
      <w:r w:rsidRPr="00AB028F">
        <w:t>Increase number of students who transfer to university</w:t>
      </w:r>
    </w:p>
    <w:p w:rsidR="00853253" w:rsidRPr="00AB028F" w:rsidRDefault="00853253" w:rsidP="00853253">
      <w:pPr>
        <w:pStyle w:val="ListParagraph"/>
        <w:numPr>
          <w:ilvl w:val="1"/>
          <w:numId w:val="2"/>
        </w:numPr>
      </w:pPr>
      <w:r w:rsidRPr="00AB028F">
        <w:t>Increase number of students with ready resume, job applications</w:t>
      </w:r>
    </w:p>
    <w:p w:rsidR="00853253" w:rsidRPr="00747E33" w:rsidRDefault="00853253" w:rsidP="00853253">
      <w:pPr>
        <w:rPr>
          <w:sz w:val="2"/>
        </w:rPr>
      </w:pP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Pr>
        <w:rPr>
          <w:rFonts w:ascii="Gotham" w:hAnsi="Gotham" w:cstheme="minorHAnsi"/>
        </w:rPr>
      </w:pPr>
      <w:r>
        <w:rPr>
          <w:rFonts w:ascii="Gotham" w:hAnsi="Gotham" w:cstheme="minorHAnsi"/>
        </w:rPr>
        <w:br/>
      </w: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bookmarkStart w:id="0" w:name="_GoBack"/>
      <w:bookmarkEnd w:id="0"/>
    </w:p>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3D7CBF" w:rsidRDefault="00935568"/>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3F7" w:rsidRDefault="00211696">
      <w:r>
        <w:separator/>
      </w:r>
    </w:p>
  </w:endnote>
  <w:endnote w:type="continuationSeparator" w:id="0">
    <w:p w:rsidR="003B13F7" w:rsidRDefault="002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3F7" w:rsidRDefault="00211696">
      <w:r>
        <w:separator/>
      </w:r>
    </w:p>
  </w:footnote>
  <w:footnote w:type="continuationSeparator" w:id="0">
    <w:p w:rsidR="003B13F7" w:rsidRDefault="0021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B60F8">
    <w:pPr>
      <w:pStyle w:val="Header"/>
    </w:pPr>
    <w:r>
      <w:rPr>
        <w:noProof/>
      </w:rPr>
      <w:drawing>
        <wp:anchor distT="0" distB="0" distL="114300" distR="114300" simplePos="0" relativeHeight="251659264" behindDoc="1" locked="0" layoutInCell="1" allowOverlap="1" wp14:anchorId="4A0C4AEF" wp14:editId="54A38DD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53"/>
    <w:rsid w:val="00021A72"/>
    <w:rsid w:val="00046C12"/>
    <w:rsid w:val="00056495"/>
    <w:rsid w:val="00093510"/>
    <w:rsid w:val="00097791"/>
    <w:rsid w:val="000B3642"/>
    <w:rsid w:val="000C3EAB"/>
    <w:rsid w:val="00117823"/>
    <w:rsid w:val="001A0709"/>
    <w:rsid w:val="001B7839"/>
    <w:rsid w:val="001C5E98"/>
    <w:rsid w:val="001F150F"/>
    <w:rsid w:val="002037BF"/>
    <w:rsid w:val="00211696"/>
    <w:rsid w:val="002257EE"/>
    <w:rsid w:val="00247865"/>
    <w:rsid w:val="002665E6"/>
    <w:rsid w:val="00270E30"/>
    <w:rsid w:val="0027473D"/>
    <w:rsid w:val="002859AF"/>
    <w:rsid w:val="002D6AC4"/>
    <w:rsid w:val="00314E25"/>
    <w:rsid w:val="00370942"/>
    <w:rsid w:val="00382E09"/>
    <w:rsid w:val="003845A1"/>
    <w:rsid w:val="003A6022"/>
    <w:rsid w:val="003B13F7"/>
    <w:rsid w:val="003B27D7"/>
    <w:rsid w:val="003D2177"/>
    <w:rsid w:val="00464429"/>
    <w:rsid w:val="004679BE"/>
    <w:rsid w:val="0048091D"/>
    <w:rsid w:val="004A6AA1"/>
    <w:rsid w:val="004E5419"/>
    <w:rsid w:val="005327DE"/>
    <w:rsid w:val="00546E0A"/>
    <w:rsid w:val="005D6E28"/>
    <w:rsid w:val="005E1EE6"/>
    <w:rsid w:val="005E352A"/>
    <w:rsid w:val="005F0AE3"/>
    <w:rsid w:val="00600973"/>
    <w:rsid w:val="00601BB1"/>
    <w:rsid w:val="006241F3"/>
    <w:rsid w:val="00627DD0"/>
    <w:rsid w:val="00634110"/>
    <w:rsid w:val="006A36C6"/>
    <w:rsid w:val="006B60F8"/>
    <w:rsid w:val="006D2687"/>
    <w:rsid w:val="00734DF1"/>
    <w:rsid w:val="007442A1"/>
    <w:rsid w:val="00752E38"/>
    <w:rsid w:val="00790CDE"/>
    <w:rsid w:val="007C1BAD"/>
    <w:rsid w:val="007C31ED"/>
    <w:rsid w:val="00832508"/>
    <w:rsid w:val="00853253"/>
    <w:rsid w:val="008C0E6B"/>
    <w:rsid w:val="008D2CBE"/>
    <w:rsid w:val="00914C19"/>
    <w:rsid w:val="00922B54"/>
    <w:rsid w:val="00935568"/>
    <w:rsid w:val="0093784B"/>
    <w:rsid w:val="0095402C"/>
    <w:rsid w:val="00954FCE"/>
    <w:rsid w:val="009A00C8"/>
    <w:rsid w:val="00A35175"/>
    <w:rsid w:val="00A46A51"/>
    <w:rsid w:val="00A94526"/>
    <w:rsid w:val="00AA6FF0"/>
    <w:rsid w:val="00AB373B"/>
    <w:rsid w:val="00B303BD"/>
    <w:rsid w:val="00B42369"/>
    <w:rsid w:val="00B518FC"/>
    <w:rsid w:val="00B57DCD"/>
    <w:rsid w:val="00BE63D7"/>
    <w:rsid w:val="00C02386"/>
    <w:rsid w:val="00C554F4"/>
    <w:rsid w:val="00C765A3"/>
    <w:rsid w:val="00C97714"/>
    <w:rsid w:val="00D23630"/>
    <w:rsid w:val="00D9011A"/>
    <w:rsid w:val="00DA52AF"/>
    <w:rsid w:val="00DF2F02"/>
    <w:rsid w:val="00E01379"/>
    <w:rsid w:val="00E21C36"/>
    <w:rsid w:val="00E25837"/>
    <w:rsid w:val="00E7140C"/>
    <w:rsid w:val="00EC2641"/>
    <w:rsid w:val="00EE1D15"/>
    <w:rsid w:val="00F622C6"/>
    <w:rsid w:val="00F85F4F"/>
    <w:rsid w:val="00FB55D9"/>
    <w:rsid w:val="00FC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6D85"/>
  <w15:chartTrackingRefBased/>
  <w15:docId w15:val="{14C68D6E-BEEB-4762-B80B-43F4D08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532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32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53253"/>
    <w:pPr>
      <w:tabs>
        <w:tab w:val="center" w:pos="4680"/>
        <w:tab w:val="right" w:pos="9360"/>
      </w:tabs>
    </w:pPr>
  </w:style>
  <w:style w:type="character" w:customStyle="1" w:styleId="HeaderChar">
    <w:name w:val="Header Char"/>
    <w:basedOn w:val="DefaultParagraphFont"/>
    <w:link w:val="Header"/>
    <w:uiPriority w:val="99"/>
    <w:rsid w:val="00853253"/>
    <w:rPr>
      <w:rFonts w:ascii="Calibri" w:eastAsia="Calibri" w:hAnsi="Calibri" w:cs="Times New Roman"/>
    </w:rPr>
  </w:style>
  <w:style w:type="paragraph" w:styleId="ListParagraph">
    <w:name w:val="List Paragraph"/>
    <w:basedOn w:val="Normal"/>
    <w:uiPriority w:val="34"/>
    <w:qFormat/>
    <w:rsid w:val="00853253"/>
    <w:pPr>
      <w:ind w:left="720"/>
      <w:contextualSpacing/>
    </w:pPr>
  </w:style>
  <w:style w:type="character" w:customStyle="1" w:styleId="content-text">
    <w:name w:val="content-text"/>
    <w:basedOn w:val="DefaultParagraphFont"/>
    <w:rsid w:val="008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32</cp:revision>
  <dcterms:created xsi:type="dcterms:W3CDTF">2022-04-11T19:39:00Z</dcterms:created>
  <dcterms:modified xsi:type="dcterms:W3CDTF">2022-04-14T19:28:00Z</dcterms:modified>
</cp:coreProperties>
</file>