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7A976094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Logan,</w:t>
      </w:r>
      <w:r w:rsidR="000D490A">
        <w:rPr>
          <w:rFonts w:ascii="Calibri" w:eastAsia="Calibri" w:hAnsi="Calibri" w:cs="Calibri"/>
        </w:rPr>
        <w:t xml:space="preserve"> </w:t>
      </w:r>
      <w:r w:rsidR="00095C3C">
        <w:rPr>
          <w:rFonts w:ascii="Calibri" w:eastAsia="Calibri" w:hAnsi="Calibri" w:cs="Calibri"/>
        </w:rPr>
        <w:t xml:space="preserve">Primavera Arvizu, </w:t>
      </w:r>
      <w:r w:rsidR="000D490A">
        <w:rPr>
          <w:rFonts w:ascii="Calibri" w:eastAsia="Calibri" w:hAnsi="Calibri" w:cs="Calibri"/>
        </w:rPr>
        <w:t>Kendra Haney, Melissa Long</w:t>
      </w:r>
      <w:r w:rsidR="00095C3C">
        <w:rPr>
          <w:rFonts w:ascii="Calibri" w:eastAsia="Calibri" w:hAnsi="Calibri" w:cs="Calibri"/>
        </w:rPr>
        <w:t>, Sherie Burgess, Carlos Rodriguez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6FED4502" w:rsidR="001C31DC" w:rsidRPr="00B434E8" w:rsidRDefault="00095C3C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Anja Goebel, Julian West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4E29B376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</w:t>
      </w:r>
      <w:r w:rsidR="00095C3C">
        <w:rPr>
          <w:rFonts w:asciiTheme="minorHAnsi" w:hAnsiTheme="minorHAnsi" w:cstheme="minorHAnsi"/>
        </w:rPr>
        <w:t>1</w:t>
      </w:r>
      <w:r w:rsidR="00B444C0">
        <w:rPr>
          <w:rFonts w:asciiTheme="minorHAnsi" w:hAnsiTheme="minorHAnsi" w:cstheme="minorHAnsi"/>
        </w:rPr>
        <w:t xml:space="preserve">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5272D78F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095C3C">
        <w:rPr>
          <w:rFonts w:asciiTheme="minorHAnsi" w:hAnsiTheme="minorHAnsi" w:cstheme="minorHAnsi"/>
        </w:rPr>
        <w:t xml:space="preserve"> February 17, 2022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2B2E20F4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095C3C">
        <w:rPr>
          <w:rFonts w:asciiTheme="minorHAnsi" w:hAnsiTheme="minorHAnsi" w:cstheme="minorHAnsi"/>
        </w:rPr>
        <w:t>Kendra Haney/Primavera Arvizu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6F15A630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095C3C">
        <w:rPr>
          <w:rFonts w:asciiTheme="minorHAnsi" w:hAnsiTheme="minorHAnsi" w:cstheme="minorHAnsi"/>
        </w:rPr>
        <w:t>February 10, 2022</w:t>
      </w:r>
      <w:r w:rsidRPr="002038CE">
        <w:rPr>
          <w:rFonts w:asciiTheme="minorHAnsi" w:hAnsiTheme="minorHAnsi" w:cstheme="minorHAnsi"/>
        </w:rPr>
        <w:t>.</w:t>
      </w:r>
    </w:p>
    <w:p w14:paraId="4A33DA97" w14:textId="3762F3FD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B444C0">
        <w:rPr>
          <w:rFonts w:asciiTheme="minorHAnsi" w:hAnsiTheme="minorHAnsi" w:cstheme="minorHAnsi"/>
        </w:rPr>
        <w:t>Kendra Haney/Melissa Long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0E8DDA16" w14:textId="28717E0F" w:rsidR="00095C3C" w:rsidRPr="00FE4762" w:rsidRDefault="00095C3C" w:rsidP="00095C3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Program Review – Mathematics</w:t>
      </w:r>
    </w:p>
    <w:p w14:paraId="75111914" w14:textId="2C410021" w:rsidR="00095C3C" w:rsidRDefault="00095C3C" w:rsidP="00095C3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Professor, Sherie Burgess, will submit revised Program Review.</w:t>
      </w:r>
    </w:p>
    <w:p w14:paraId="2BFC0FF9" w14:textId="77777777" w:rsidR="00095C3C" w:rsidRDefault="00095C3C" w:rsidP="00095C3C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recommended the following:</w:t>
      </w:r>
    </w:p>
    <w:p w14:paraId="4F13DEA6" w14:textId="03733005" w:rsidR="00C11E65" w:rsidRDefault="00095C3C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Mission statement – meets requirements</w:t>
      </w:r>
    </w:p>
    <w:p w14:paraId="7505F19A" w14:textId="06595F64" w:rsidR="00095C3C" w:rsidRDefault="002B4B7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Outcomes – SLOs </w:t>
      </w:r>
      <w:r w:rsidR="00095C3C">
        <w:rPr>
          <w:rFonts w:asciiTheme="minorHAnsi" w:hAnsiTheme="minorHAnsi" w:cstheme="minorHAnsi"/>
        </w:rPr>
        <w:t>should be separate from PLOs, not assessed at the same time</w:t>
      </w:r>
      <w:r>
        <w:rPr>
          <w:rFonts w:asciiTheme="minorHAnsi" w:hAnsiTheme="minorHAnsi" w:cstheme="minorHAnsi"/>
        </w:rPr>
        <w:t>.</w:t>
      </w:r>
      <w:r w:rsidR="00FF547F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FF547F">
        <w:rPr>
          <w:rFonts w:asciiTheme="minorHAnsi" w:hAnsiTheme="minorHAnsi" w:cstheme="minorHAnsi"/>
        </w:rPr>
        <w:t xml:space="preserve">Add one or two sentences about what has been assessed and that you’re working towards </w:t>
      </w:r>
      <w:r w:rsidR="00337F00">
        <w:rPr>
          <w:rFonts w:asciiTheme="minorHAnsi" w:hAnsiTheme="minorHAnsi" w:cstheme="minorHAnsi"/>
        </w:rPr>
        <w:t xml:space="preserve">implementing </w:t>
      </w:r>
      <w:r w:rsidR="00FF547F">
        <w:rPr>
          <w:rFonts w:asciiTheme="minorHAnsi" w:hAnsiTheme="minorHAnsi" w:cstheme="minorHAnsi"/>
        </w:rPr>
        <w:t>a plan to complete the next four-year cycle</w:t>
      </w:r>
    </w:p>
    <w:p w14:paraId="69A6B68E" w14:textId="1CEBF262" w:rsidR="00FF547F" w:rsidRDefault="00FF547F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– meets requirements</w:t>
      </w:r>
      <w:r w:rsidR="00337F00">
        <w:rPr>
          <w:rFonts w:asciiTheme="minorHAnsi" w:hAnsiTheme="minorHAnsi" w:cstheme="minorHAnsi"/>
        </w:rPr>
        <w:t>, pg. 6 add “in the online”, pg. 8 take first chart out, pg. 10 minor edits</w:t>
      </w:r>
    </w:p>
    <w:p w14:paraId="2737535F" w14:textId="648E983B" w:rsidR="00FF547F" w:rsidRDefault="00FF547F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– meets requirements</w:t>
      </w:r>
    </w:p>
    <w:p w14:paraId="4D72FC61" w14:textId="0EB2D580" w:rsidR="00FF547F" w:rsidRDefault="00FF547F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Strengths and Areas for Improvement – meets requirements</w:t>
      </w:r>
    </w:p>
    <w:p w14:paraId="7DB5564E" w14:textId="70829390" w:rsidR="00FF547F" w:rsidRDefault="00FF547F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Goals – </w:t>
      </w:r>
      <w:r w:rsidR="00337F00">
        <w:rPr>
          <w:rFonts w:asciiTheme="minorHAnsi" w:hAnsiTheme="minorHAnsi" w:cstheme="minorHAnsi"/>
        </w:rPr>
        <w:t xml:space="preserve">meets requirements, working with Reagen to get the </w:t>
      </w:r>
      <w:r>
        <w:rPr>
          <w:rFonts w:asciiTheme="minorHAnsi" w:hAnsiTheme="minorHAnsi" w:cstheme="minorHAnsi"/>
        </w:rPr>
        <w:t>MESA program</w:t>
      </w:r>
      <w:r w:rsidR="00337F00">
        <w:rPr>
          <w:rFonts w:asciiTheme="minorHAnsi" w:hAnsiTheme="minorHAnsi" w:cstheme="minorHAnsi"/>
        </w:rPr>
        <w:t xml:space="preserve"> started</w:t>
      </w:r>
    </w:p>
    <w:p w14:paraId="18448214" w14:textId="2A7B857C" w:rsidR="00FF547F" w:rsidRDefault="00FF547F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– meets requirements, p</w:t>
      </w:r>
      <w:r w:rsidR="00337F00">
        <w:rPr>
          <w:rFonts w:asciiTheme="minorHAnsi" w:hAnsiTheme="minorHAnsi" w:cstheme="minorHAnsi"/>
        </w:rPr>
        <w:t>g.</w:t>
      </w:r>
      <w:r>
        <w:rPr>
          <w:rFonts w:asciiTheme="minorHAnsi" w:hAnsiTheme="minorHAnsi" w:cstheme="minorHAnsi"/>
        </w:rPr>
        <w:t xml:space="preserve"> </w:t>
      </w:r>
      <w:r w:rsidR="00337F00">
        <w:rPr>
          <w:rFonts w:asciiTheme="minorHAnsi" w:hAnsiTheme="minorHAnsi" w:cstheme="minorHAnsi"/>
        </w:rPr>
        <w:t xml:space="preserve">20 mention lab tech in the areas of improvement, pg. </w:t>
      </w:r>
      <w:r>
        <w:rPr>
          <w:rFonts w:asciiTheme="minorHAnsi" w:hAnsiTheme="minorHAnsi" w:cstheme="minorHAnsi"/>
        </w:rPr>
        <w:t>23 change wording to “requesting”</w:t>
      </w:r>
    </w:p>
    <w:p w14:paraId="77EBE6F1" w14:textId="00A4741A" w:rsidR="00FF547F" w:rsidRDefault="00337F0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Professional Development – meets requirements </w:t>
      </w:r>
    </w:p>
    <w:p w14:paraId="78B75960" w14:textId="7204CB2E" w:rsidR="00FF547F" w:rsidRDefault="00FF547F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Outcomes section will need changes, overall </w:t>
      </w:r>
      <w:r w:rsidR="00337F00">
        <w:rPr>
          <w:rFonts w:asciiTheme="minorHAnsi" w:hAnsiTheme="minorHAnsi" w:cstheme="minorHAnsi"/>
        </w:rPr>
        <w:t xml:space="preserve">the program review </w:t>
      </w:r>
      <w:r>
        <w:rPr>
          <w:rFonts w:asciiTheme="minorHAnsi" w:hAnsiTheme="minorHAnsi" w:cstheme="minorHAnsi"/>
        </w:rPr>
        <w:t>meets requirements and can go to CC</w:t>
      </w:r>
    </w:p>
    <w:p w14:paraId="30FD236A" w14:textId="77777777" w:rsidR="00FF547F" w:rsidRDefault="00FF547F" w:rsidP="00FF547F">
      <w:pPr>
        <w:pStyle w:val="ListParagraph"/>
        <w:ind w:left="3240"/>
        <w:rPr>
          <w:rFonts w:asciiTheme="minorHAnsi" w:hAnsiTheme="minorHAnsi" w:cstheme="minorHAnsi"/>
        </w:rPr>
      </w:pPr>
    </w:p>
    <w:p w14:paraId="4CCE2D2F" w14:textId="1676F692" w:rsidR="00095C3C" w:rsidRDefault="00095C3C" w:rsidP="00095C3C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Mathematics Program Review meets standards and will be forwarded to CC after all recommended changes.</w:t>
      </w:r>
    </w:p>
    <w:p w14:paraId="1CA832D4" w14:textId="77777777" w:rsidR="00095C3C" w:rsidRDefault="00095C3C" w:rsidP="00095C3C">
      <w:pPr>
        <w:ind w:left="2520"/>
        <w:rPr>
          <w:rFonts w:asciiTheme="minorHAnsi" w:hAnsiTheme="minorHAnsi" w:cstheme="minorHAnsi"/>
        </w:rPr>
      </w:pPr>
    </w:p>
    <w:p w14:paraId="51DA6289" w14:textId="77777777" w:rsidR="006173F2" w:rsidRDefault="006173F2" w:rsidP="002F662D">
      <w:pPr>
        <w:ind w:left="2520"/>
        <w:rPr>
          <w:rFonts w:asciiTheme="minorHAnsi" w:hAnsiTheme="minorHAnsi" w:cstheme="minorHAnsi"/>
        </w:rPr>
      </w:pPr>
    </w:p>
    <w:p w14:paraId="62879318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2B8C009D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FF547F">
        <w:rPr>
          <w:rFonts w:asciiTheme="minorHAnsi" w:hAnsiTheme="minorHAnsi" w:cstheme="minorHAnsi"/>
          <w:b/>
        </w:rPr>
        <w:t>10:04</w:t>
      </w:r>
      <w:r w:rsidR="00E903D4">
        <w:rPr>
          <w:rFonts w:asciiTheme="minorHAnsi" w:hAnsiTheme="minorHAnsi" w:cstheme="minorHAnsi"/>
          <w:b/>
        </w:rPr>
        <w:t xml:space="preserve">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EAF1" w14:textId="77777777" w:rsidR="006B1561" w:rsidRDefault="006B1561" w:rsidP="00C659D8">
      <w:r>
        <w:separator/>
      </w:r>
    </w:p>
  </w:endnote>
  <w:endnote w:type="continuationSeparator" w:id="0">
    <w:p w14:paraId="4F921484" w14:textId="77777777" w:rsidR="006B1561" w:rsidRDefault="006B1561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2B4B74">
    <w:pPr>
      <w:pStyle w:val="Footer"/>
      <w:jc w:val="right"/>
    </w:pPr>
  </w:p>
  <w:p w14:paraId="05219899" w14:textId="77777777" w:rsidR="00E32EE9" w:rsidRPr="002E1CDA" w:rsidRDefault="002B4B74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8641" w14:textId="77777777" w:rsidR="006B1561" w:rsidRDefault="006B1561" w:rsidP="00C659D8">
      <w:r>
        <w:separator/>
      </w:r>
    </w:p>
  </w:footnote>
  <w:footnote w:type="continuationSeparator" w:id="0">
    <w:p w14:paraId="37CDB6E5" w14:textId="77777777" w:rsidR="006B1561" w:rsidRDefault="006B1561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54DD8754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Thursday </w:t>
    </w:r>
    <w:r w:rsidR="00095C3C">
      <w:rPr>
        <w:rFonts w:asciiTheme="minorHAnsi" w:eastAsiaTheme="minorHAnsi" w:hAnsiTheme="minorHAnsi" w:cstheme="minorBidi"/>
        <w:b/>
        <w:sz w:val="22"/>
        <w:szCs w:val="22"/>
      </w:rPr>
      <w:t>February 17, 2022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2B4B74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32A2D7E"/>
    <w:lvl w:ilvl="0" w:tplc="BFD04A18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81A98"/>
    <w:rsid w:val="00095C3C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B4B74"/>
    <w:rsid w:val="002F1F87"/>
    <w:rsid w:val="002F662D"/>
    <w:rsid w:val="00300A9E"/>
    <w:rsid w:val="0030692A"/>
    <w:rsid w:val="00313A6C"/>
    <w:rsid w:val="00337F00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B1561"/>
    <w:rsid w:val="006C771F"/>
    <w:rsid w:val="006F0902"/>
    <w:rsid w:val="006F7C2D"/>
    <w:rsid w:val="0074188E"/>
    <w:rsid w:val="00810737"/>
    <w:rsid w:val="008124F0"/>
    <w:rsid w:val="0084641E"/>
    <w:rsid w:val="008922F9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444C0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5755A"/>
    <w:rsid w:val="00D831F9"/>
    <w:rsid w:val="00DB2CA2"/>
    <w:rsid w:val="00DF2F02"/>
    <w:rsid w:val="00DF66FD"/>
    <w:rsid w:val="00E144B8"/>
    <w:rsid w:val="00E33040"/>
    <w:rsid w:val="00E903D4"/>
    <w:rsid w:val="00EF0512"/>
    <w:rsid w:val="00F5349E"/>
    <w:rsid w:val="00FB582B"/>
    <w:rsid w:val="00FE4DAE"/>
    <w:rsid w:val="00FF2222"/>
    <w:rsid w:val="00FF3ED3"/>
    <w:rsid w:val="00FF42DA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5</cp:revision>
  <dcterms:created xsi:type="dcterms:W3CDTF">2022-02-23T18:45:00Z</dcterms:created>
  <dcterms:modified xsi:type="dcterms:W3CDTF">2022-02-24T19:33:00Z</dcterms:modified>
</cp:coreProperties>
</file>